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1DE" w:rsidRPr="00E8575F" w:rsidRDefault="00F711DE" w:rsidP="00A76520">
      <w:pPr>
        <w:ind w:left="-426" w:right="-568"/>
      </w:pPr>
      <w:r w:rsidRPr="00E8575F">
        <w:rPr>
          <w:noProof/>
        </w:rPr>
        <mc:AlternateContent>
          <mc:Choice Requires="wps">
            <w:drawing>
              <wp:anchor distT="0" distB="0" distL="114300" distR="114300" simplePos="0" relativeHeight="251658240" behindDoc="0" locked="0" layoutInCell="1" allowOverlap="1">
                <wp:simplePos x="0" y="0"/>
                <wp:positionH relativeFrom="margin">
                  <wp:posOffset>-212090</wp:posOffset>
                </wp:positionH>
                <wp:positionV relativeFrom="paragraph">
                  <wp:posOffset>-53813</wp:posOffset>
                </wp:positionV>
                <wp:extent cx="5998210" cy="1385570"/>
                <wp:effectExtent l="0" t="0" r="21590" b="24130"/>
                <wp:wrapNone/>
                <wp:docPr id="1" name="額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8210" cy="1385570"/>
                        </a:xfrm>
                        <a:prstGeom prst="bevel">
                          <a:avLst>
                            <a:gd name="adj" fmla="val 12500"/>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07834" w:rsidRPr="00075C50" w:rsidRDefault="007033A2" w:rsidP="00D07834">
                            <w:pPr>
                              <w:spacing w:beforeLines="20" w:before="72"/>
                              <w:jc w:val="center"/>
                              <w:rPr>
                                <w:rFonts w:eastAsia="ＭＳ Ｐゴシック"/>
                                <w:b/>
                                <w:bCs/>
                                <w:kern w:val="0"/>
                                <w:sz w:val="36"/>
                                <w:szCs w:val="36"/>
                              </w:rPr>
                            </w:pPr>
                            <w:r w:rsidRPr="00E8575F">
                              <w:rPr>
                                <w:rFonts w:eastAsia="ＭＳ Ｐゴシック" w:hint="eastAsia"/>
                                <w:b/>
                                <w:bCs/>
                                <w:kern w:val="0"/>
                                <w:sz w:val="36"/>
                                <w:szCs w:val="36"/>
                              </w:rPr>
                              <w:t>令和</w:t>
                            </w:r>
                            <w:r w:rsidR="00F156A0">
                              <w:rPr>
                                <w:rFonts w:eastAsia="ＭＳ Ｐゴシック"/>
                                <w:b/>
                                <w:bCs/>
                                <w:kern w:val="0"/>
                                <w:sz w:val="36"/>
                                <w:szCs w:val="36"/>
                              </w:rPr>
                              <w:t>４</w:t>
                            </w:r>
                            <w:r w:rsidR="00D07834" w:rsidRPr="00E8575F">
                              <w:rPr>
                                <w:rFonts w:eastAsia="ＭＳ Ｐゴシック" w:hint="eastAsia"/>
                                <w:b/>
                                <w:bCs/>
                                <w:kern w:val="0"/>
                                <w:sz w:val="36"/>
                                <w:szCs w:val="36"/>
                              </w:rPr>
                              <w:t>年度神奈</w:t>
                            </w:r>
                            <w:r w:rsidR="00D07834" w:rsidRPr="00075C50">
                              <w:rPr>
                                <w:rFonts w:eastAsia="ＭＳ Ｐゴシック" w:hint="eastAsia"/>
                                <w:b/>
                                <w:bCs/>
                                <w:kern w:val="0"/>
                                <w:sz w:val="36"/>
                                <w:szCs w:val="36"/>
                              </w:rPr>
                              <w:t>川県木造住宅耐震改修実務セミナー</w:t>
                            </w:r>
                          </w:p>
                          <w:p w:rsidR="00D07834" w:rsidRPr="00075C50" w:rsidRDefault="00D07834" w:rsidP="00D07834">
                            <w:pPr>
                              <w:spacing w:beforeLines="10" w:before="36"/>
                              <w:jc w:val="center"/>
                              <w:rPr>
                                <w:rFonts w:eastAsia="ＭＳ ゴシック"/>
                                <w:b/>
                                <w:bCs/>
                                <w:kern w:val="0"/>
                                <w:sz w:val="36"/>
                                <w:szCs w:val="36"/>
                              </w:rPr>
                            </w:pPr>
                            <w:r w:rsidRPr="00075C50">
                              <w:rPr>
                                <w:rFonts w:eastAsia="ＭＳ ゴシック" w:hint="eastAsia"/>
                                <w:b/>
                                <w:bCs/>
                                <w:kern w:val="0"/>
                                <w:sz w:val="36"/>
                                <w:szCs w:val="36"/>
                              </w:rPr>
                              <w:t>受講案内書</w:t>
                            </w:r>
                          </w:p>
                          <w:p w:rsidR="00F711DE" w:rsidRDefault="00F711DE" w:rsidP="00D07834">
                            <w:pPr>
                              <w:spacing w:beforeLines="10" w:before="36"/>
                              <w:jc w:val="center"/>
                              <w:rPr>
                                <w:rFonts w:eastAsia="ＭＳ ゴシック"/>
                                <w:b/>
                                <w:bCs/>
                                <w:kern w:val="0"/>
                                <w:sz w:val="36"/>
                                <w:szCs w:val="36"/>
                              </w:rPr>
                            </w:pPr>
                          </w:p>
                          <w:p w:rsidR="00F711DE" w:rsidRDefault="00F711DE" w:rsidP="00D07834">
                            <w:pPr>
                              <w:spacing w:beforeLines="10" w:before="36"/>
                              <w:jc w:val="center"/>
                              <w:rPr>
                                <w:rFonts w:eastAsia="ＭＳ ゴシック"/>
                                <w:b/>
                                <w:bCs/>
                                <w:kern w:val="0"/>
                                <w:sz w:val="36"/>
                                <w:szCs w:val="36"/>
                              </w:rPr>
                            </w:pPr>
                          </w:p>
                          <w:p w:rsidR="00F711DE" w:rsidRDefault="00F711DE" w:rsidP="00D07834">
                            <w:pPr>
                              <w:spacing w:beforeLines="10" w:before="36"/>
                              <w:jc w:val="center"/>
                              <w:rPr>
                                <w:rFonts w:eastAsia="ＭＳ ゴシック"/>
                                <w:b/>
                                <w:bCs/>
                                <w:kern w:val="0"/>
                                <w:sz w:val="36"/>
                                <w:szCs w:val="36"/>
                              </w:rPr>
                            </w:pPr>
                          </w:p>
                          <w:p w:rsidR="00F711DE" w:rsidRDefault="00F711DE" w:rsidP="00D07834">
                            <w:pPr>
                              <w:spacing w:beforeLines="10" w:before="36"/>
                              <w:jc w:val="center"/>
                              <w:rPr>
                                <w:rFonts w:eastAsia="ＭＳ ゴシック"/>
                                <w:b/>
                                <w:bCs/>
                                <w:kern w:val="0"/>
                                <w:sz w:val="36"/>
                                <w:szCs w:val="36"/>
                              </w:rPr>
                            </w:pPr>
                          </w:p>
                          <w:p w:rsidR="00F711DE" w:rsidRDefault="00F711DE" w:rsidP="00D07834">
                            <w:pPr>
                              <w:spacing w:beforeLines="10" w:before="36"/>
                              <w:jc w:val="center"/>
                              <w:rPr>
                                <w:rFonts w:eastAsia="ＭＳ ゴシック"/>
                                <w:b/>
                                <w:bCs/>
                                <w:kern w:val="0"/>
                                <w:sz w:val="36"/>
                                <w:szCs w:val="36"/>
                              </w:rPr>
                            </w:pPr>
                          </w:p>
                          <w:p w:rsidR="00F711DE" w:rsidRDefault="00F711DE" w:rsidP="00D07834">
                            <w:pPr>
                              <w:spacing w:beforeLines="10" w:before="36"/>
                              <w:jc w:val="center"/>
                              <w:rPr>
                                <w:rFonts w:eastAsia="ＭＳ ゴシック"/>
                                <w:b/>
                                <w:bCs/>
                                <w:kern w:val="0"/>
                                <w:sz w:val="36"/>
                                <w:szCs w:val="36"/>
                              </w:rPr>
                            </w:pPr>
                          </w:p>
                          <w:p w:rsidR="00F711DE" w:rsidRDefault="00F711DE" w:rsidP="00D07834">
                            <w:pPr>
                              <w:spacing w:beforeLines="10" w:before="36"/>
                              <w:jc w:val="center"/>
                              <w:rPr>
                                <w:rFonts w:eastAsia="ＭＳ ゴシック"/>
                                <w:b/>
                                <w:bCs/>
                                <w:kern w:val="0"/>
                                <w:sz w:val="36"/>
                                <w:szCs w:val="36"/>
                              </w:rPr>
                            </w:pPr>
                          </w:p>
                          <w:p w:rsidR="00F711DE" w:rsidRPr="00F405C3" w:rsidRDefault="00F711DE" w:rsidP="00D07834">
                            <w:pPr>
                              <w:spacing w:beforeLines="10" w:before="36"/>
                              <w:jc w:val="center"/>
                              <w:rPr>
                                <w:rFonts w:eastAsia="ＭＳ ゴシック"/>
                                <w:b/>
                                <w:bCs/>
                                <w:kern w:val="0"/>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16.7pt;margin-top:-4.25pt;width:472.3pt;height:109.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" filled="f" strokeweight="1.5pt">
                <v:textbox>
                  <w:txbxContent>
                    <w:p w:rsidR="00D07834" w:rsidRPr="00075C50" w:rsidRDefault="007033A2" w:rsidP="00D07834">
                      <w:pPr>
                        <w:spacing w:beforeLines="20" w:before="72"/>
                        <w:jc w:val="center"/>
                        <w:rPr>
                          <w:rFonts w:eastAsia="ＭＳ Ｐゴシック"/>
                          <w:b/>
                          <w:bCs/>
                          <w:kern w:val="0"/>
                          <w:sz w:val="36"/>
                          <w:szCs w:val="36"/>
                        </w:rPr>
                      </w:pPr>
                      <w:r w:rsidRPr="00E8575F">
                        <w:rPr>
                          <w:rFonts w:eastAsia="ＭＳ Ｐゴシック" w:hint="eastAsia"/>
                          <w:b/>
                          <w:bCs/>
                          <w:kern w:val="0"/>
                          <w:sz w:val="36"/>
                          <w:szCs w:val="36"/>
                        </w:rPr>
                        <w:t>令和</w:t>
                      </w:r>
                      <w:r w:rsidR="00F156A0">
                        <w:rPr>
                          <w:rFonts w:eastAsia="ＭＳ Ｐゴシック"/>
                          <w:b/>
                          <w:bCs/>
                          <w:kern w:val="0"/>
                          <w:sz w:val="36"/>
                          <w:szCs w:val="36"/>
                        </w:rPr>
                        <w:t>４</w:t>
                      </w:r>
                      <w:r w:rsidR="00D07834" w:rsidRPr="00E8575F">
                        <w:rPr>
                          <w:rFonts w:eastAsia="ＭＳ Ｐゴシック" w:hint="eastAsia"/>
                          <w:b/>
                          <w:bCs/>
                          <w:kern w:val="0"/>
                          <w:sz w:val="36"/>
                          <w:szCs w:val="36"/>
                        </w:rPr>
                        <w:t>年度神奈</w:t>
                      </w:r>
                      <w:r w:rsidR="00D07834" w:rsidRPr="00075C50">
                        <w:rPr>
                          <w:rFonts w:eastAsia="ＭＳ Ｐゴシック" w:hint="eastAsia"/>
                          <w:b/>
                          <w:bCs/>
                          <w:kern w:val="0"/>
                          <w:sz w:val="36"/>
                          <w:szCs w:val="36"/>
                        </w:rPr>
                        <w:t>川県木造住宅耐震改修実務セミナー</w:t>
                      </w:r>
                    </w:p>
                    <w:p w:rsidR="00D07834" w:rsidRPr="00075C50" w:rsidRDefault="00D07834" w:rsidP="00D07834">
                      <w:pPr>
                        <w:spacing w:beforeLines="10" w:before="36"/>
                        <w:jc w:val="center"/>
                        <w:rPr>
                          <w:rFonts w:eastAsia="ＭＳ ゴシック"/>
                          <w:b/>
                          <w:bCs/>
                          <w:kern w:val="0"/>
                          <w:sz w:val="36"/>
                          <w:szCs w:val="36"/>
                        </w:rPr>
                      </w:pPr>
                      <w:r w:rsidRPr="00075C50">
                        <w:rPr>
                          <w:rFonts w:eastAsia="ＭＳ ゴシック" w:hint="eastAsia"/>
                          <w:b/>
                          <w:bCs/>
                          <w:kern w:val="0"/>
                          <w:sz w:val="36"/>
                          <w:szCs w:val="36"/>
                        </w:rPr>
                        <w:t>受講案内書</w:t>
                      </w:r>
                    </w:p>
                    <w:p w:rsidR="00F711DE" w:rsidRDefault="00F711DE" w:rsidP="00D07834">
                      <w:pPr>
                        <w:spacing w:beforeLines="10" w:before="36"/>
                        <w:jc w:val="center"/>
                        <w:rPr>
                          <w:rFonts w:eastAsia="ＭＳ ゴシック"/>
                          <w:b/>
                          <w:bCs/>
                          <w:kern w:val="0"/>
                          <w:sz w:val="36"/>
                          <w:szCs w:val="36"/>
                        </w:rPr>
                      </w:pPr>
                    </w:p>
                    <w:p w:rsidR="00F711DE" w:rsidRDefault="00F711DE" w:rsidP="00D07834">
                      <w:pPr>
                        <w:spacing w:beforeLines="10" w:before="36"/>
                        <w:jc w:val="center"/>
                        <w:rPr>
                          <w:rFonts w:eastAsia="ＭＳ ゴシック"/>
                          <w:b/>
                          <w:bCs/>
                          <w:kern w:val="0"/>
                          <w:sz w:val="36"/>
                          <w:szCs w:val="36"/>
                        </w:rPr>
                      </w:pPr>
                    </w:p>
                    <w:p w:rsidR="00F711DE" w:rsidRDefault="00F711DE" w:rsidP="00D07834">
                      <w:pPr>
                        <w:spacing w:beforeLines="10" w:before="36"/>
                        <w:jc w:val="center"/>
                        <w:rPr>
                          <w:rFonts w:eastAsia="ＭＳ ゴシック"/>
                          <w:b/>
                          <w:bCs/>
                          <w:kern w:val="0"/>
                          <w:sz w:val="36"/>
                          <w:szCs w:val="36"/>
                        </w:rPr>
                      </w:pPr>
                    </w:p>
                    <w:p w:rsidR="00F711DE" w:rsidRDefault="00F711DE" w:rsidP="00D07834">
                      <w:pPr>
                        <w:spacing w:beforeLines="10" w:before="36"/>
                        <w:jc w:val="center"/>
                        <w:rPr>
                          <w:rFonts w:eastAsia="ＭＳ ゴシック"/>
                          <w:b/>
                          <w:bCs/>
                          <w:kern w:val="0"/>
                          <w:sz w:val="36"/>
                          <w:szCs w:val="36"/>
                        </w:rPr>
                      </w:pPr>
                    </w:p>
                    <w:p w:rsidR="00F711DE" w:rsidRDefault="00F711DE" w:rsidP="00D07834">
                      <w:pPr>
                        <w:spacing w:beforeLines="10" w:before="36"/>
                        <w:jc w:val="center"/>
                        <w:rPr>
                          <w:rFonts w:eastAsia="ＭＳ ゴシック"/>
                          <w:b/>
                          <w:bCs/>
                          <w:kern w:val="0"/>
                          <w:sz w:val="36"/>
                          <w:szCs w:val="36"/>
                        </w:rPr>
                      </w:pPr>
                    </w:p>
                    <w:p w:rsidR="00F711DE" w:rsidRDefault="00F711DE" w:rsidP="00D07834">
                      <w:pPr>
                        <w:spacing w:beforeLines="10" w:before="36"/>
                        <w:jc w:val="center"/>
                        <w:rPr>
                          <w:rFonts w:eastAsia="ＭＳ ゴシック"/>
                          <w:b/>
                          <w:bCs/>
                          <w:kern w:val="0"/>
                          <w:sz w:val="36"/>
                          <w:szCs w:val="36"/>
                        </w:rPr>
                      </w:pPr>
                    </w:p>
                    <w:p w:rsidR="00F711DE" w:rsidRDefault="00F711DE" w:rsidP="00D07834">
                      <w:pPr>
                        <w:spacing w:beforeLines="10" w:before="36"/>
                        <w:jc w:val="center"/>
                        <w:rPr>
                          <w:rFonts w:eastAsia="ＭＳ ゴシック"/>
                          <w:b/>
                          <w:bCs/>
                          <w:kern w:val="0"/>
                          <w:sz w:val="36"/>
                          <w:szCs w:val="36"/>
                        </w:rPr>
                      </w:pPr>
                    </w:p>
                    <w:p w:rsidR="00F711DE" w:rsidRPr="00F405C3" w:rsidRDefault="00F711DE" w:rsidP="00D07834">
                      <w:pPr>
                        <w:spacing w:beforeLines="10" w:before="36"/>
                        <w:jc w:val="center"/>
                        <w:rPr>
                          <w:rFonts w:eastAsia="ＭＳ ゴシック"/>
                          <w:b/>
                          <w:bCs/>
                          <w:kern w:val="0"/>
                          <w:sz w:val="32"/>
                        </w:rPr>
                      </w:pPr>
                    </w:p>
                  </w:txbxContent>
                </v:textbox>
                <w10:wrap anchorx="margin"/>
              </v:shape>
            </w:pict>
          </mc:Fallback>
        </mc:AlternateContent>
      </w:r>
    </w:p>
    <w:p w:rsidR="00F711DE" w:rsidRPr="00E8575F" w:rsidRDefault="00F711DE"/>
    <w:p w:rsidR="00F711DE" w:rsidRPr="00E8575F" w:rsidRDefault="00F711DE"/>
    <w:p w:rsidR="00F711DE" w:rsidRPr="00E8575F" w:rsidRDefault="00F711DE"/>
    <w:p w:rsidR="00F711DE" w:rsidRPr="00E8575F" w:rsidRDefault="00F711DE"/>
    <w:p w:rsidR="00F711DE" w:rsidRPr="00E8575F" w:rsidRDefault="00F711DE"/>
    <w:p w:rsidR="00962A59" w:rsidRDefault="00DA06C1" w:rsidP="00962A59">
      <w:pPr>
        <w:ind w:left="-426" w:right="-568" w:firstLine="220"/>
        <w:rPr>
          <w:rFonts w:ascii="ＭＳ 明朝" w:eastAsia="ＭＳ 明朝" w:hAnsi="ＭＳ 明朝"/>
          <w:sz w:val="22"/>
        </w:rPr>
      </w:pPr>
      <w:r w:rsidRPr="00E8575F">
        <w:rPr>
          <w:rFonts w:ascii="ＭＳ 明朝" w:eastAsia="ＭＳ 明朝" w:hAnsi="ＭＳ 明朝" w:hint="eastAsia"/>
          <w:sz w:val="22"/>
        </w:rPr>
        <w:t>平塚</w:t>
      </w:r>
      <w:r w:rsidR="00F711DE" w:rsidRPr="00E8575F">
        <w:rPr>
          <w:rFonts w:ascii="ＭＳ 明朝" w:eastAsia="ＭＳ 明朝" w:hAnsi="ＭＳ 明朝" w:hint="eastAsia"/>
          <w:sz w:val="22"/>
        </w:rPr>
        <w:t>市では、</w:t>
      </w:r>
      <w:r w:rsidRPr="00E8575F">
        <w:rPr>
          <w:rFonts w:ascii="ＭＳ 明朝" w:eastAsia="ＭＳ 明朝" w:hAnsi="ＭＳ 明朝" w:hint="eastAsia"/>
          <w:sz w:val="22"/>
        </w:rPr>
        <w:t>建築物の耐震化を促進するため、耐震改修促進計画を策定し、様々な施策を展開しています。このうち、より一層の木造住宅の耐震化促進のため、耐震</w:t>
      </w:r>
      <w:r w:rsidR="00AD44A1">
        <w:rPr>
          <w:rFonts w:ascii="ＭＳ 明朝" w:eastAsia="ＭＳ 明朝" w:hAnsi="ＭＳ 明朝" w:hint="eastAsia"/>
          <w:sz w:val="22"/>
        </w:rPr>
        <w:t>改修</w:t>
      </w:r>
      <w:r w:rsidR="00F711DE" w:rsidRPr="00E8575F">
        <w:rPr>
          <w:rFonts w:ascii="ＭＳ 明朝" w:eastAsia="ＭＳ 明朝" w:hAnsi="ＭＳ 明朝" w:hint="eastAsia"/>
          <w:sz w:val="22"/>
        </w:rPr>
        <w:t>工事に携わられる施工者の皆様が一般的な耐震化の知識を高めていただくことを主な目的とし</w:t>
      </w:r>
      <w:r w:rsidR="00554E9F" w:rsidRPr="00E8575F">
        <w:rPr>
          <w:rFonts w:ascii="ＭＳ 明朝" w:eastAsia="ＭＳ 明朝" w:hAnsi="ＭＳ 明朝" w:hint="eastAsia"/>
          <w:sz w:val="22"/>
        </w:rPr>
        <w:t>、また</w:t>
      </w:r>
      <w:r w:rsidR="00F711DE" w:rsidRPr="00E8575F">
        <w:rPr>
          <w:rFonts w:ascii="ＭＳ 明朝" w:eastAsia="ＭＳ 明朝" w:hAnsi="ＭＳ 明朝" w:hint="eastAsia"/>
          <w:sz w:val="22"/>
        </w:rPr>
        <w:t>、</w:t>
      </w:r>
      <w:r w:rsidR="00AD44A1">
        <w:rPr>
          <w:rFonts w:ascii="ＭＳ 明朝" w:eastAsia="ＭＳ 明朝" w:hAnsi="ＭＳ 明朝" w:hint="eastAsia"/>
          <w:sz w:val="22"/>
        </w:rPr>
        <w:t>建築士の皆様にもより実践的な耐震改修</w:t>
      </w:r>
      <w:r w:rsidR="00554E9F" w:rsidRPr="00E8575F">
        <w:rPr>
          <w:rFonts w:ascii="ＭＳ 明朝" w:eastAsia="ＭＳ 明朝" w:hAnsi="ＭＳ 明朝" w:hint="eastAsia"/>
          <w:sz w:val="22"/>
        </w:rPr>
        <w:t>設計を行うための補助となるよう、</w:t>
      </w:r>
      <w:r w:rsidR="00F711DE" w:rsidRPr="00E8575F">
        <w:rPr>
          <w:rFonts w:ascii="ＭＳ 明朝" w:eastAsia="ＭＳ 明朝" w:hAnsi="ＭＳ 明朝" w:hint="eastAsia"/>
          <w:sz w:val="22"/>
        </w:rPr>
        <w:t>「木造住宅耐震改修実務セミナー」を開催しています。</w:t>
      </w:r>
    </w:p>
    <w:p w:rsidR="00962A59" w:rsidRPr="00962A59" w:rsidRDefault="00962A59" w:rsidP="00962A59">
      <w:pPr>
        <w:ind w:left="-426" w:right="-568" w:firstLine="220"/>
        <w:rPr>
          <w:rFonts w:ascii="ＭＳ 明朝" w:eastAsia="ＭＳ 明朝" w:hAnsi="ＭＳ 明朝"/>
          <w:sz w:val="22"/>
        </w:rPr>
      </w:pPr>
      <w:r w:rsidRPr="00A60182">
        <w:rPr>
          <w:rFonts w:ascii="ＭＳ Ｐ明朝" w:eastAsia="ＭＳ Ｐ明朝" w:hAnsi="ＭＳ Ｐ明朝" w:hint="eastAsia"/>
          <w:sz w:val="22"/>
        </w:rPr>
        <w:t>今年度は、前年度同様に動画を視聴していただく方式としていますが、</w:t>
      </w:r>
      <w:r>
        <w:rPr>
          <w:rFonts w:ascii="ＭＳ Ｐ明朝" w:eastAsia="ＭＳ Ｐ明朝" w:hAnsi="ＭＳ Ｐ明朝" w:hint="eastAsia"/>
          <w:sz w:val="22"/>
        </w:rPr>
        <w:t>新たなものを収録していますので</w:t>
      </w:r>
      <w:r>
        <w:rPr>
          <w:rFonts w:ascii="ＭＳ 明朝" w:eastAsia="ＭＳ 明朝" w:hAnsi="ＭＳ 明朝" w:hint="eastAsia"/>
          <w:sz w:val="22"/>
        </w:rPr>
        <w:t>是非、</w:t>
      </w:r>
      <w:r w:rsidRPr="00E8575F">
        <w:rPr>
          <w:rFonts w:ascii="ＭＳ 明朝" w:eastAsia="ＭＳ 明朝" w:hAnsi="ＭＳ 明朝" w:hint="eastAsia"/>
          <w:sz w:val="22"/>
        </w:rPr>
        <w:t>受講</w:t>
      </w:r>
      <w:r>
        <w:rPr>
          <w:rFonts w:ascii="ＭＳ 明朝" w:eastAsia="ＭＳ 明朝" w:hAnsi="ＭＳ 明朝" w:hint="eastAsia"/>
          <w:sz w:val="22"/>
        </w:rPr>
        <w:t>して</w:t>
      </w:r>
      <w:r w:rsidRPr="00E8575F">
        <w:rPr>
          <w:rFonts w:ascii="ＭＳ 明朝" w:eastAsia="ＭＳ 明朝" w:hAnsi="ＭＳ 明朝" w:hint="eastAsia"/>
          <w:sz w:val="22"/>
        </w:rPr>
        <w:t>ください。</w:t>
      </w:r>
    </w:p>
    <w:p w:rsidR="00F711DE" w:rsidRPr="00E8575F" w:rsidRDefault="00F711DE"/>
    <w:p w:rsidR="00C17DEB" w:rsidRPr="00E8575F" w:rsidRDefault="00C17DEB" w:rsidP="00A76520">
      <w:pPr>
        <w:pStyle w:val="a7"/>
        <w:ind w:left="-426" w:right="880"/>
        <w:jc w:val="both"/>
      </w:pPr>
      <w:r w:rsidRPr="00E8575F">
        <w:rPr>
          <w:rFonts w:hint="eastAsia"/>
        </w:rPr>
        <w:t>【セミナーの</w:t>
      </w:r>
      <w:r w:rsidR="005D2FBE" w:rsidRPr="00E8575F">
        <w:rPr>
          <w:rFonts w:hint="eastAsia"/>
        </w:rPr>
        <w:t>内容・</w:t>
      </w:r>
      <w:r w:rsidRPr="00E8575F">
        <w:rPr>
          <w:rFonts w:hint="eastAsia"/>
        </w:rPr>
        <w:t>受講方法】</w:t>
      </w:r>
    </w:p>
    <w:p w:rsidR="0039714B" w:rsidRDefault="003239F4" w:rsidP="005D2FBE">
      <w:pPr>
        <w:pStyle w:val="a7"/>
        <w:ind w:left="-426" w:right="-568"/>
        <w:jc w:val="both"/>
      </w:pPr>
      <w:r w:rsidRPr="00E8575F">
        <w:rPr>
          <w:rFonts w:hint="eastAsia"/>
        </w:rPr>
        <w:t xml:space="preserve">　</w:t>
      </w:r>
      <w:r w:rsidR="005D2FBE" w:rsidRPr="00E8575F">
        <w:rPr>
          <w:rFonts w:hint="eastAsia"/>
        </w:rPr>
        <w:t>本セミナーは、</w:t>
      </w:r>
      <w:r w:rsidR="00EB2DFC">
        <w:rPr>
          <w:rFonts w:hint="eastAsia"/>
        </w:rPr>
        <w:t>平塚市</w:t>
      </w:r>
      <w:r w:rsidR="00471769">
        <w:rPr>
          <w:rFonts w:hint="eastAsia"/>
        </w:rPr>
        <w:t>WEBに</w:t>
      </w:r>
      <w:r w:rsidRPr="00E8575F">
        <w:rPr>
          <w:rFonts w:hint="eastAsia"/>
        </w:rPr>
        <w:t>公開している</w:t>
      </w:r>
      <w:r w:rsidR="001B622C">
        <w:rPr>
          <w:rFonts w:hint="eastAsia"/>
        </w:rPr>
        <w:t>以下</w:t>
      </w:r>
      <w:r w:rsidR="005D2FBE" w:rsidRPr="00E8575F">
        <w:rPr>
          <w:rFonts w:hint="eastAsia"/>
        </w:rPr>
        <w:t>の</w:t>
      </w:r>
      <w:r w:rsidRPr="00E8575F">
        <w:rPr>
          <w:rFonts w:hint="eastAsia"/>
        </w:rPr>
        <w:t>動画を随時視聴</w:t>
      </w:r>
      <w:r w:rsidR="007C2296" w:rsidRPr="00E8575F">
        <w:rPr>
          <w:rFonts w:hint="eastAsia"/>
        </w:rPr>
        <w:t>していただくものとなります</w:t>
      </w:r>
      <w:r w:rsidRPr="00E8575F">
        <w:rPr>
          <w:rFonts w:hint="eastAsia"/>
        </w:rPr>
        <w:t>。</w:t>
      </w:r>
    </w:p>
    <w:p w:rsidR="00962A59" w:rsidRDefault="00962A59" w:rsidP="00AD44A1">
      <w:pPr>
        <w:pStyle w:val="a7"/>
        <w:ind w:left="-426" w:right="-568"/>
        <w:jc w:val="both"/>
      </w:pPr>
      <w:r>
        <w:rPr>
          <w:rFonts w:hint="eastAsia"/>
        </w:rPr>
        <w:t xml:space="preserve">　</w:t>
      </w:r>
      <w:r w:rsidR="00AD44A1">
        <w:rPr>
          <w:rFonts w:hint="eastAsia"/>
        </w:rPr>
        <w:t xml:space="preserve">１　</w:t>
      </w:r>
      <w:r w:rsidRPr="00127F2B">
        <w:rPr>
          <w:rFonts w:hint="eastAsia"/>
        </w:rPr>
        <w:t>木造住宅の耐震診断と補強方法</w:t>
      </w:r>
      <w:r w:rsidRPr="00127F2B">
        <w:t>(一般診断法)</w:t>
      </w:r>
      <w:r>
        <w:rPr>
          <w:rFonts w:hint="eastAsia"/>
        </w:rPr>
        <w:t xml:space="preserve">　(約30分)</w:t>
      </w:r>
    </w:p>
    <w:p w:rsidR="007C79D3" w:rsidRPr="00AD44A1" w:rsidRDefault="007C79D3" w:rsidP="007C79D3">
      <w:pPr>
        <w:ind w:left="1" w:firstLineChars="65" w:firstLine="143"/>
        <w:rPr>
          <w:rFonts w:ascii="ＭＳ Ｐ明朝" w:eastAsia="ＭＳ Ｐ明朝" w:hAnsi="ＭＳ Ｐ明朝"/>
          <w:sz w:val="22"/>
        </w:rPr>
      </w:pPr>
      <w:r w:rsidRPr="007C79D3">
        <w:rPr>
          <w:rFonts w:ascii="ＭＳ Ｐ明朝" w:eastAsia="ＭＳ Ｐ明朝" w:hAnsi="ＭＳ Ｐ明朝" w:hint="eastAsia"/>
          <w:sz w:val="22"/>
        </w:rPr>
        <w:t>概要：「</w:t>
      </w:r>
      <w:r w:rsidRPr="007C79D3">
        <w:rPr>
          <w:rFonts w:ascii="ＭＳ Ｐ明朝" w:eastAsia="ＭＳ Ｐ明朝" w:hAnsi="ＭＳ Ｐ明朝"/>
          <w:sz w:val="22"/>
        </w:rPr>
        <w:t>2012年改訂版　木造住宅の耐震診断と補強方法」に沿った一般診断法の解説</w:t>
      </w:r>
      <w:r w:rsidRPr="007C79D3">
        <w:rPr>
          <w:rFonts w:ascii="ＭＳ Ｐ明朝" w:eastAsia="ＭＳ Ｐ明朝" w:hAnsi="ＭＳ Ｐ明朝" w:hint="eastAsia"/>
          <w:sz w:val="22"/>
        </w:rPr>
        <w:t>をし</w:t>
      </w:r>
      <w:r w:rsidRPr="00AD44A1">
        <w:rPr>
          <w:rFonts w:ascii="ＭＳ Ｐ明朝" w:eastAsia="ＭＳ Ｐ明朝" w:hAnsi="ＭＳ Ｐ明朝" w:hint="eastAsia"/>
          <w:sz w:val="22"/>
        </w:rPr>
        <w:t>ています。</w:t>
      </w:r>
    </w:p>
    <w:p w:rsidR="00AD44A1" w:rsidRPr="00AD44A1" w:rsidRDefault="007C79D3" w:rsidP="00AD44A1">
      <w:pPr>
        <w:ind w:left="-206" w:firstLineChars="200" w:firstLine="440"/>
        <w:rPr>
          <w:rFonts w:ascii="ＭＳ Ｐ明朝" w:eastAsia="ＭＳ Ｐ明朝" w:hAnsi="ＭＳ Ｐ明朝"/>
          <w:sz w:val="22"/>
        </w:rPr>
      </w:pPr>
      <w:r w:rsidRPr="00AD44A1">
        <w:rPr>
          <w:rFonts w:ascii="ＭＳ Ｐ明朝" w:eastAsia="ＭＳ Ｐ明朝" w:hAnsi="ＭＳ Ｐ明朝"/>
          <w:sz w:val="22"/>
        </w:rPr>
        <w:t>https://youtu.be/f7dArpnz2UM</w:t>
      </w:r>
    </w:p>
    <w:p w:rsidR="007C79D3" w:rsidRPr="00AD44A1" w:rsidRDefault="00AD44A1" w:rsidP="00AD44A1">
      <w:pPr>
        <w:ind w:leftChars="-67" w:left="-140" w:hanging="1"/>
        <w:rPr>
          <w:rFonts w:ascii="ＭＳ Ｐ明朝" w:eastAsia="ＭＳ Ｐ明朝" w:hAnsi="ＭＳ Ｐ明朝"/>
          <w:sz w:val="22"/>
        </w:rPr>
      </w:pPr>
      <w:r w:rsidRPr="00AD44A1">
        <w:rPr>
          <w:rFonts w:ascii="ＭＳ Ｐ明朝" w:eastAsia="ＭＳ Ｐ明朝" w:hAnsi="ＭＳ Ｐ明朝" w:hint="eastAsia"/>
          <w:sz w:val="22"/>
        </w:rPr>
        <w:t xml:space="preserve">２　</w:t>
      </w:r>
      <w:r w:rsidR="00962A59" w:rsidRPr="00AD44A1">
        <w:rPr>
          <w:rFonts w:ascii="ＭＳ Ｐ明朝" w:eastAsia="ＭＳ Ｐ明朝" w:hAnsi="ＭＳ Ｐ明朝" w:hint="eastAsia"/>
          <w:sz w:val="22"/>
        </w:rPr>
        <w:t>木造住宅の耐震改修工事実例　(約10分)</w:t>
      </w:r>
    </w:p>
    <w:p w:rsidR="007C79D3" w:rsidRPr="00AD44A1" w:rsidRDefault="007C79D3" w:rsidP="007C79D3">
      <w:pPr>
        <w:pStyle w:val="a7"/>
        <w:ind w:right="-568" w:firstLineChars="70" w:firstLine="154"/>
        <w:jc w:val="both"/>
        <w:rPr>
          <w:rFonts w:ascii="ＭＳ Ｐ明朝" w:eastAsia="ＭＳ Ｐ明朝" w:hAnsi="ＭＳ Ｐ明朝"/>
        </w:rPr>
      </w:pPr>
      <w:r w:rsidRPr="00AD44A1">
        <w:rPr>
          <w:rFonts w:ascii="ＭＳ Ｐ明朝" w:eastAsia="ＭＳ Ｐ明朝" w:hAnsi="ＭＳ Ｐ明朝" w:hint="eastAsia"/>
        </w:rPr>
        <w:t>概要：木造住宅の耐震診断と補強方法</w:t>
      </w:r>
      <w:r w:rsidRPr="00AD44A1">
        <w:rPr>
          <w:rFonts w:ascii="ＭＳ Ｐ明朝" w:eastAsia="ＭＳ Ｐ明朝" w:hAnsi="ＭＳ Ｐ明朝"/>
        </w:rPr>
        <w:t>(一般診断法)</w:t>
      </w:r>
      <w:r w:rsidRPr="00AD44A1">
        <w:rPr>
          <w:rFonts w:ascii="ＭＳ Ｐ明朝" w:eastAsia="ＭＳ Ｐ明朝" w:hAnsi="ＭＳ Ｐ明朝" w:hint="eastAsia"/>
        </w:rPr>
        <w:t xml:space="preserve">　の講師が、耐震改修工事を実施する場合の注意事項等、現場監理を経験した内容を写真を交えて説明しています。</w:t>
      </w:r>
    </w:p>
    <w:p w:rsidR="007C79D3" w:rsidRPr="00AD44A1" w:rsidRDefault="007C79D3" w:rsidP="007C79D3">
      <w:pPr>
        <w:ind w:firstLineChars="100" w:firstLine="220"/>
        <w:rPr>
          <w:rFonts w:ascii="ＭＳ Ｐ明朝" w:eastAsia="ＭＳ Ｐ明朝" w:hAnsi="ＭＳ Ｐ明朝"/>
          <w:sz w:val="22"/>
        </w:rPr>
      </w:pPr>
      <w:r w:rsidRPr="00AD44A1">
        <w:rPr>
          <w:rFonts w:ascii="ＭＳ Ｐ明朝" w:eastAsia="ＭＳ Ｐ明朝" w:hAnsi="ＭＳ Ｐ明朝"/>
          <w:sz w:val="22"/>
        </w:rPr>
        <w:t>https://youtu.be/ZXMp1Sy_6tI</w:t>
      </w:r>
    </w:p>
    <w:p w:rsidR="007C79D3" w:rsidRPr="00AD44A1" w:rsidRDefault="007C79D3" w:rsidP="00EB2DFC">
      <w:pPr>
        <w:pStyle w:val="a7"/>
        <w:ind w:left="-426" w:right="-568"/>
        <w:jc w:val="both"/>
        <w:rPr>
          <w:rFonts w:ascii="ＭＳ Ｐ明朝" w:eastAsia="ＭＳ Ｐ明朝" w:hAnsi="ＭＳ Ｐ明朝"/>
        </w:rPr>
      </w:pPr>
    </w:p>
    <w:p w:rsidR="008E5D2F" w:rsidRPr="00AD44A1" w:rsidRDefault="008E5D2F" w:rsidP="007C79D3">
      <w:pPr>
        <w:pStyle w:val="a7"/>
        <w:ind w:left="-142" w:right="-568" w:hanging="64"/>
        <w:jc w:val="both"/>
        <w:rPr>
          <w:rFonts w:ascii="ＭＳ Ｐ明朝" w:eastAsia="ＭＳ Ｐ明朝" w:hAnsi="ＭＳ Ｐ明朝"/>
        </w:rPr>
      </w:pPr>
      <w:r w:rsidRPr="00AD44A1">
        <w:rPr>
          <w:rFonts w:ascii="ＭＳ Ｐ明朝" w:eastAsia="ＭＳ Ｐ明朝" w:hAnsi="ＭＳ Ｐ明朝" w:hint="eastAsia"/>
        </w:rPr>
        <w:t>※平塚市WEB</w:t>
      </w:r>
      <w:r w:rsidR="00FD2693">
        <w:rPr>
          <w:rFonts w:ascii="ＭＳ Ｐ明朝" w:eastAsia="ＭＳ Ｐ明朝" w:hAnsi="ＭＳ Ｐ明朝" w:hint="eastAsia"/>
        </w:rPr>
        <w:t>は、以下</w:t>
      </w:r>
      <w:bookmarkStart w:id="0" w:name="_GoBack"/>
      <w:bookmarkEnd w:id="0"/>
      <w:r w:rsidR="001B622C">
        <w:rPr>
          <w:rFonts w:ascii="ＭＳ Ｐ明朝" w:eastAsia="ＭＳ Ｐ明朝" w:hAnsi="ＭＳ Ｐ明朝" w:hint="eastAsia"/>
        </w:rPr>
        <w:t>の</w:t>
      </w:r>
      <w:r w:rsidR="00471769" w:rsidRPr="00AD44A1">
        <w:rPr>
          <w:rFonts w:ascii="ＭＳ Ｐ明朝" w:eastAsia="ＭＳ Ｐ明朝" w:hAnsi="ＭＳ Ｐ明朝" w:hint="eastAsia"/>
        </w:rPr>
        <w:t>アドレス又は</w:t>
      </w:r>
      <w:r w:rsidRPr="00AD44A1">
        <w:rPr>
          <w:rFonts w:ascii="ＭＳ Ｐ明朝" w:eastAsia="ＭＳ Ｐ明朝" w:hAnsi="ＭＳ Ｐ明朝" w:hint="eastAsia"/>
        </w:rPr>
        <w:t>「平塚市役所　木造住宅耐震改修実務セミナー」と検索してください。</w:t>
      </w:r>
    </w:p>
    <w:p w:rsidR="007C2296" w:rsidRPr="00AD44A1" w:rsidRDefault="007C2296" w:rsidP="00DB7EF5">
      <w:pPr>
        <w:pStyle w:val="a7"/>
        <w:ind w:left="-426" w:right="-568"/>
        <w:jc w:val="both"/>
        <w:rPr>
          <w:rFonts w:ascii="ＭＳ Ｐ明朝" w:eastAsia="ＭＳ Ｐ明朝" w:hAnsi="ＭＳ Ｐ明朝"/>
        </w:rPr>
      </w:pPr>
      <w:r w:rsidRPr="00AD44A1">
        <w:rPr>
          <w:rFonts w:ascii="ＭＳ Ｐ明朝" w:eastAsia="ＭＳ Ｐ明朝" w:hAnsi="ＭＳ Ｐ明朝" w:hint="eastAsia"/>
        </w:rPr>
        <w:t xml:space="preserve">　</w:t>
      </w:r>
      <w:r w:rsidR="008E5D2F" w:rsidRPr="00AD44A1">
        <w:rPr>
          <w:rFonts w:ascii="ＭＳ Ｐ明朝" w:eastAsia="ＭＳ Ｐ明朝" w:hAnsi="ＭＳ Ｐ明朝" w:hint="eastAsia"/>
        </w:rPr>
        <w:t xml:space="preserve">　</w:t>
      </w:r>
      <w:r w:rsidR="00AD44A1">
        <w:rPr>
          <w:rFonts w:ascii="ＭＳ Ｐ明朝" w:eastAsia="ＭＳ Ｐ明朝" w:hAnsi="ＭＳ Ｐ明朝" w:hint="eastAsia"/>
        </w:rPr>
        <w:t xml:space="preserve">　　</w:t>
      </w:r>
      <w:r w:rsidRPr="00AD44A1">
        <w:rPr>
          <w:rFonts w:ascii="ＭＳ Ｐ明朝" w:eastAsia="ＭＳ Ｐ明朝" w:hAnsi="ＭＳ Ｐ明朝"/>
        </w:rPr>
        <w:t>http://www.city.hiratsuka.kanagawa.jp/machizukuri/page57_00016.html</w:t>
      </w:r>
    </w:p>
    <w:p w:rsidR="00A76520" w:rsidRPr="00AD44A1" w:rsidRDefault="00A76520" w:rsidP="00A76520">
      <w:pPr>
        <w:ind w:leftChars="-172" w:left="-141" w:hangingChars="100" w:hanging="220"/>
        <w:rPr>
          <w:rFonts w:ascii="ＭＳ Ｐ明朝" w:eastAsia="ＭＳ Ｐ明朝" w:hAnsi="ＭＳ Ｐ明朝"/>
          <w:sz w:val="22"/>
        </w:rPr>
      </w:pPr>
    </w:p>
    <w:p w:rsidR="00C17DEB" w:rsidRPr="00AD44A1" w:rsidRDefault="00C17DEB" w:rsidP="00A76520">
      <w:pPr>
        <w:ind w:leftChars="-172" w:left="-141" w:hangingChars="100" w:hanging="220"/>
        <w:rPr>
          <w:rFonts w:ascii="ＭＳ Ｐ明朝" w:eastAsia="ＭＳ Ｐ明朝" w:hAnsi="ＭＳ Ｐ明朝"/>
          <w:sz w:val="22"/>
        </w:rPr>
      </w:pPr>
      <w:r w:rsidRPr="00AD44A1">
        <w:rPr>
          <w:rFonts w:ascii="ＭＳ Ｐ明朝" w:eastAsia="ＭＳ Ｐ明朝" w:hAnsi="ＭＳ Ｐ明朝" w:hint="eastAsia"/>
          <w:sz w:val="22"/>
        </w:rPr>
        <w:t>【受講</w:t>
      </w:r>
      <w:r w:rsidR="005D2FBE" w:rsidRPr="00AD44A1">
        <w:rPr>
          <w:rFonts w:ascii="ＭＳ Ｐ明朝" w:eastAsia="ＭＳ Ｐ明朝" w:hAnsi="ＭＳ Ｐ明朝" w:hint="eastAsia"/>
          <w:sz w:val="22"/>
        </w:rPr>
        <w:t>報告書</w:t>
      </w:r>
      <w:r w:rsidRPr="00AD44A1">
        <w:rPr>
          <w:rFonts w:ascii="ＭＳ Ｐ明朝" w:eastAsia="ＭＳ Ｐ明朝" w:hAnsi="ＭＳ Ｐ明朝" w:hint="eastAsia"/>
          <w:sz w:val="22"/>
        </w:rPr>
        <w:t>】</w:t>
      </w:r>
    </w:p>
    <w:p w:rsidR="003352A8" w:rsidRPr="00EB2DFC" w:rsidRDefault="00C17DEB" w:rsidP="00471769">
      <w:pPr>
        <w:ind w:leftChars="-307" w:left="-205" w:hangingChars="200" w:hanging="440"/>
        <w:rPr>
          <w:rFonts w:ascii="ＭＳ 明朝" w:eastAsia="ＭＳ 明朝" w:hAnsi="ＭＳ 明朝"/>
          <w:sz w:val="22"/>
          <w:u w:val="single"/>
        </w:rPr>
      </w:pPr>
      <w:r w:rsidRPr="00E8575F">
        <w:rPr>
          <w:rFonts w:ascii="ＭＳ 明朝" w:eastAsia="ＭＳ 明朝" w:hAnsi="ＭＳ 明朝" w:hint="eastAsia"/>
          <w:sz w:val="22"/>
        </w:rPr>
        <w:t xml:space="preserve">　　</w:t>
      </w:r>
      <w:r w:rsidR="00DA7A9B">
        <w:rPr>
          <w:rFonts w:ascii="ＭＳ 明朝" w:eastAsia="ＭＳ 明朝" w:hAnsi="ＭＳ 明朝" w:hint="eastAsia"/>
          <w:sz w:val="22"/>
        </w:rPr>
        <w:t xml:space="preserve">　</w:t>
      </w:r>
      <w:r w:rsidR="007E5BAC">
        <w:rPr>
          <w:rFonts w:ascii="ＭＳ 明朝" w:eastAsia="ＭＳ 明朝" w:hAnsi="ＭＳ 明朝" w:hint="eastAsia"/>
          <w:sz w:val="22"/>
        </w:rPr>
        <w:t>受講いただいた方は、お手数ですが別添</w:t>
      </w:r>
      <w:r w:rsidRPr="00E8575F">
        <w:rPr>
          <w:rFonts w:ascii="ＭＳ 明朝" w:eastAsia="ＭＳ 明朝" w:hAnsi="ＭＳ 明朝" w:hint="eastAsia"/>
          <w:sz w:val="22"/>
        </w:rPr>
        <w:t>の受講報告書に</w:t>
      </w:r>
      <w:r w:rsidR="008A67CA" w:rsidRPr="00E8575F">
        <w:rPr>
          <w:rFonts w:ascii="ＭＳ 明朝" w:eastAsia="ＭＳ 明朝" w:hAnsi="ＭＳ 明朝" w:hint="eastAsia"/>
          <w:sz w:val="22"/>
        </w:rPr>
        <w:t>より</w:t>
      </w:r>
      <w:r w:rsidR="00EB2DFC">
        <w:rPr>
          <w:rFonts w:ascii="ＭＳ 明朝" w:eastAsia="ＭＳ 明朝" w:hAnsi="ＭＳ 明朝" w:hint="eastAsia"/>
          <w:sz w:val="22"/>
          <w:u w:val="single"/>
        </w:rPr>
        <w:t>令和５年３月３１日（金</w:t>
      </w:r>
      <w:r w:rsidRPr="00E8575F">
        <w:rPr>
          <w:rFonts w:ascii="ＭＳ 明朝" w:eastAsia="ＭＳ 明朝" w:hAnsi="ＭＳ 明朝" w:hint="eastAsia"/>
          <w:sz w:val="22"/>
          <w:u w:val="single"/>
        </w:rPr>
        <w:t>）</w:t>
      </w:r>
      <w:r w:rsidRPr="00E8575F">
        <w:rPr>
          <w:rFonts w:ascii="ＭＳ 明朝" w:eastAsia="ＭＳ 明朝" w:hAnsi="ＭＳ 明朝" w:hint="eastAsia"/>
          <w:sz w:val="22"/>
        </w:rPr>
        <w:t>までに</w:t>
      </w:r>
      <w:r w:rsidR="00DA06C1" w:rsidRPr="00E8575F">
        <w:rPr>
          <w:rFonts w:ascii="ＭＳ 明朝" w:eastAsia="ＭＳ 明朝" w:hAnsi="ＭＳ 明朝" w:hint="eastAsia"/>
          <w:sz w:val="22"/>
        </w:rPr>
        <w:t>平塚</w:t>
      </w:r>
      <w:r w:rsidRPr="00E8575F">
        <w:rPr>
          <w:rFonts w:ascii="ＭＳ 明朝" w:eastAsia="ＭＳ 明朝" w:hAnsi="ＭＳ 明朝" w:hint="eastAsia"/>
          <w:sz w:val="22"/>
        </w:rPr>
        <w:t>市建築指導課へＦＡＸまたは電子メールにて</w:t>
      </w:r>
      <w:r w:rsidR="001B622C">
        <w:rPr>
          <w:rFonts w:ascii="ＭＳ 明朝" w:eastAsia="ＭＳ 明朝" w:hAnsi="ＭＳ 明朝" w:hint="eastAsia"/>
          <w:sz w:val="22"/>
        </w:rPr>
        <w:t>提出して</w:t>
      </w:r>
      <w:r w:rsidRPr="00E8575F">
        <w:rPr>
          <w:rFonts w:ascii="ＭＳ 明朝" w:eastAsia="ＭＳ 明朝" w:hAnsi="ＭＳ 明朝" w:hint="eastAsia"/>
          <w:sz w:val="22"/>
        </w:rPr>
        <w:t>ください。</w:t>
      </w:r>
      <w:r w:rsidR="003352A8" w:rsidRPr="00E8575F">
        <w:rPr>
          <w:rFonts w:ascii="ＭＳ 明朝" w:eastAsia="ＭＳ 明朝" w:hAnsi="ＭＳ 明朝" w:hint="eastAsia"/>
          <w:sz w:val="22"/>
        </w:rPr>
        <w:t xml:space="preserve">　</w:t>
      </w:r>
    </w:p>
    <w:p w:rsidR="00A76520" w:rsidRPr="00E8575F" w:rsidRDefault="00A76520" w:rsidP="00471769">
      <w:pPr>
        <w:ind w:leftChars="-307" w:left="-645" w:firstLineChars="300" w:firstLine="660"/>
        <w:rPr>
          <w:rFonts w:ascii="ＭＳ 明朝" w:eastAsia="ＭＳ 明朝" w:hAnsi="ＭＳ 明朝"/>
          <w:sz w:val="22"/>
        </w:rPr>
      </w:pPr>
      <w:r w:rsidRPr="00E8575F">
        <w:rPr>
          <w:rFonts w:ascii="ＭＳ 明朝" w:eastAsia="ＭＳ 明朝" w:hAnsi="ＭＳ 明朝" w:hint="eastAsia"/>
          <w:sz w:val="22"/>
        </w:rPr>
        <w:t>※</w:t>
      </w:r>
      <w:r w:rsidR="00990B9F" w:rsidRPr="00E8575F">
        <w:rPr>
          <w:rFonts w:ascii="ＭＳ 明朝" w:eastAsia="ＭＳ 明朝" w:hAnsi="ＭＳ 明朝" w:hint="eastAsia"/>
          <w:sz w:val="22"/>
        </w:rPr>
        <w:t>Word版の受講報告書は、</w:t>
      </w:r>
      <w:r w:rsidR="002D47AA" w:rsidRPr="00E8575F">
        <w:rPr>
          <w:rFonts w:ascii="ＭＳ 明朝" w:eastAsia="ＭＳ 明朝" w:hAnsi="ＭＳ 明朝" w:hint="eastAsia"/>
          <w:sz w:val="22"/>
        </w:rPr>
        <w:t>平塚</w:t>
      </w:r>
      <w:r w:rsidR="00990B9F" w:rsidRPr="00E8575F">
        <w:rPr>
          <w:rFonts w:ascii="ＭＳ 明朝" w:eastAsia="ＭＳ 明朝" w:hAnsi="ＭＳ 明朝" w:hint="eastAsia"/>
          <w:sz w:val="22"/>
        </w:rPr>
        <w:t>市</w:t>
      </w:r>
      <w:r w:rsidR="007C2296" w:rsidRPr="00E8575F">
        <w:rPr>
          <w:rFonts w:ascii="ＭＳ 明朝" w:eastAsia="ＭＳ 明朝" w:hAnsi="ＭＳ 明朝" w:hint="eastAsia"/>
          <w:sz w:val="22"/>
        </w:rPr>
        <w:t>WEB</w:t>
      </w:r>
      <w:r w:rsidRPr="00E8575F">
        <w:rPr>
          <w:rFonts w:ascii="ＭＳ 明朝" w:eastAsia="ＭＳ 明朝" w:hAnsi="ＭＳ 明朝" w:hint="eastAsia"/>
          <w:sz w:val="22"/>
        </w:rPr>
        <w:t>からダウンロードできま</w:t>
      </w:r>
      <w:r w:rsidR="003C7F49" w:rsidRPr="00E8575F">
        <w:rPr>
          <w:rFonts w:ascii="ＭＳ 明朝" w:eastAsia="ＭＳ 明朝" w:hAnsi="ＭＳ 明朝" w:hint="eastAsia"/>
          <w:sz w:val="22"/>
        </w:rPr>
        <w:t>す。</w:t>
      </w:r>
    </w:p>
    <w:p w:rsidR="00A76520" w:rsidRPr="00E8575F" w:rsidRDefault="00A76520" w:rsidP="00A76520">
      <w:pPr>
        <w:ind w:left="-142" w:hanging="142"/>
        <w:rPr>
          <w:rFonts w:ascii="ＭＳ 明朝" w:eastAsia="ＭＳ 明朝" w:hAnsi="ＭＳ 明朝"/>
          <w:sz w:val="22"/>
        </w:rPr>
      </w:pPr>
    </w:p>
    <w:p w:rsidR="00DA7A9B" w:rsidRDefault="00C17DEB" w:rsidP="00DA7A9B">
      <w:pPr>
        <w:ind w:leftChars="-202" w:left="-424"/>
        <w:rPr>
          <w:rFonts w:ascii="ＭＳ 明朝" w:eastAsia="ＭＳ 明朝" w:hAnsi="ＭＳ 明朝"/>
          <w:sz w:val="22"/>
        </w:rPr>
      </w:pPr>
      <w:r w:rsidRPr="00E8575F">
        <w:rPr>
          <w:rFonts w:ascii="ＭＳ 明朝" w:eastAsia="ＭＳ 明朝" w:hAnsi="ＭＳ 明朝" w:hint="eastAsia"/>
          <w:sz w:val="22"/>
        </w:rPr>
        <w:t>【テキスト】</w:t>
      </w:r>
    </w:p>
    <w:p w:rsidR="00475972" w:rsidRDefault="00267E54" w:rsidP="00DA7A9B">
      <w:pPr>
        <w:ind w:leftChars="-202" w:left="-424" w:firstLineChars="200" w:firstLine="440"/>
        <w:rPr>
          <w:rFonts w:ascii="ＭＳ 明朝" w:eastAsia="ＭＳ 明朝" w:hAnsi="ＭＳ 明朝"/>
          <w:sz w:val="22"/>
        </w:rPr>
      </w:pPr>
      <w:r>
        <w:rPr>
          <w:rFonts w:ascii="ＭＳ 明朝" w:eastAsia="ＭＳ 明朝" w:hAnsi="ＭＳ 明朝" w:hint="eastAsia"/>
          <w:sz w:val="22"/>
        </w:rPr>
        <w:t>講習の説明資料</w:t>
      </w:r>
      <w:r w:rsidR="00D76D57">
        <w:rPr>
          <w:rFonts w:ascii="ＭＳ 明朝" w:eastAsia="ＭＳ 明朝" w:hAnsi="ＭＳ 明朝" w:hint="eastAsia"/>
          <w:sz w:val="22"/>
        </w:rPr>
        <w:t>の</w:t>
      </w:r>
      <w:r w:rsidR="00B5659F" w:rsidRPr="00E8575F">
        <w:rPr>
          <w:rFonts w:ascii="ＭＳ 明朝" w:eastAsia="ＭＳ 明朝" w:hAnsi="ＭＳ 明朝" w:hint="eastAsia"/>
          <w:sz w:val="22"/>
        </w:rPr>
        <w:t>データは、</w:t>
      </w:r>
      <w:r w:rsidR="002D47AA" w:rsidRPr="00E8575F">
        <w:rPr>
          <w:rFonts w:ascii="ＭＳ 明朝" w:eastAsia="ＭＳ 明朝" w:hAnsi="ＭＳ 明朝" w:hint="eastAsia"/>
          <w:sz w:val="22"/>
        </w:rPr>
        <w:t>平塚市</w:t>
      </w:r>
      <w:r w:rsidR="007C2296" w:rsidRPr="00E8575F">
        <w:rPr>
          <w:rFonts w:ascii="ＭＳ 明朝" w:eastAsia="ＭＳ 明朝" w:hAnsi="ＭＳ 明朝" w:hint="eastAsia"/>
          <w:sz w:val="22"/>
        </w:rPr>
        <w:t>WEBか</w:t>
      </w:r>
      <w:r w:rsidR="002D47AA" w:rsidRPr="00E8575F">
        <w:rPr>
          <w:rFonts w:ascii="ＭＳ 明朝" w:eastAsia="ＭＳ 明朝" w:hAnsi="ＭＳ 明朝" w:hint="eastAsia"/>
          <w:sz w:val="22"/>
        </w:rPr>
        <w:t>らダウンロードできます。</w:t>
      </w:r>
    </w:p>
    <w:p w:rsidR="00DA7A9B" w:rsidRDefault="00D76D57" w:rsidP="00475972">
      <w:pPr>
        <w:ind w:left="220" w:hanging="220"/>
        <w:rPr>
          <w:rFonts w:ascii="ＭＳ 明朝" w:eastAsia="ＭＳ 明朝" w:hAnsi="ＭＳ 明朝"/>
          <w:sz w:val="22"/>
        </w:rPr>
      </w:pPr>
      <w:r w:rsidRPr="007C79D3">
        <w:rPr>
          <w:rFonts w:ascii="ＭＳ Ｐ明朝" w:eastAsia="ＭＳ Ｐ明朝" w:hAnsi="ＭＳ Ｐ明朝" w:hint="eastAsia"/>
          <w:sz w:val="22"/>
        </w:rPr>
        <w:t>「</w:t>
      </w:r>
      <w:r w:rsidRPr="007C79D3">
        <w:rPr>
          <w:rFonts w:ascii="ＭＳ Ｐ明朝" w:eastAsia="ＭＳ Ｐ明朝" w:hAnsi="ＭＳ Ｐ明朝"/>
          <w:sz w:val="22"/>
        </w:rPr>
        <w:t>2012年改訂版　木造住宅の耐震診断と補強方法」</w:t>
      </w:r>
      <w:r>
        <w:rPr>
          <w:rFonts w:ascii="ＭＳ Ｐ明朝" w:eastAsia="ＭＳ Ｐ明朝" w:hAnsi="ＭＳ Ｐ明朝" w:hint="eastAsia"/>
          <w:sz w:val="22"/>
        </w:rPr>
        <w:t>は各自ご用意ください。</w:t>
      </w:r>
    </w:p>
    <w:p w:rsidR="00145BA7" w:rsidRPr="00E8575F" w:rsidRDefault="006B6BFF" w:rsidP="00475972">
      <w:pPr>
        <w:ind w:left="220" w:hanging="220"/>
        <w:rPr>
          <w:rFonts w:ascii="ＭＳ 明朝" w:eastAsia="ＭＳ 明朝" w:hAnsi="ＭＳ 明朝"/>
          <w:sz w:val="22"/>
        </w:rPr>
      </w:pPr>
      <w:r w:rsidRPr="00E8575F">
        <w:rPr>
          <w:noProof/>
        </w:rPr>
        <mc:AlternateContent>
          <mc:Choice Requires="wps">
            <w:drawing>
              <wp:anchor distT="0" distB="0" distL="114300" distR="114300" simplePos="0" relativeHeight="251659264" behindDoc="0" locked="0" layoutInCell="1" allowOverlap="1">
                <wp:simplePos x="0" y="0"/>
                <wp:positionH relativeFrom="column">
                  <wp:posOffset>1652432</wp:posOffset>
                </wp:positionH>
                <wp:positionV relativeFrom="paragraph">
                  <wp:posOffset>68580</wp:posOffset>
                </wp:positionV>
                <wp:extent cx="4082902" cy="1063256"/>
                <wp:effectExtent l="0" t="0" r="13335" b="22860"/>
                <wp:wrapNone/>
                <wp:docPr id="3" name="正方形/長方形 3"/>
                <wp:cNvGraphicFramePr/>
                <a:graphic xmlns:a="http://schemas.openxmlformats.org/drawingml/2006/main">
                  <a:graphicData uri="http://schemas.microsoft.com/office/word/2010/wordprocessingShape">
                    <wps:wsp>
                      <wps:cNvSpPr/>
                      <wps:spPr>
                        <a:xfrm>
                          <a:off x="0" y="0"/>
                          <a:ext cx="4082902" cy="1063256"/>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2296" w:rsidRPr="006B6BFF" w:rsidRDefault="000C6A31" w:rsidP="00EB2DFC">
                            <w:pPr>
                              <w:pStyle w:val="a7"/>
                              <w:ind w:right="879" w:firstLineChars="100" w:firstLine="220"/>
                              <w:jc w:val="left"/>
                            </w:pPr>
                            <w:r w:rsidRPr="006B6BFF">
                              <w:rPr>
                                <w:rFonts w:hint="eastAsia"/>
                              </w:rPr>
                              <w:t>問合せ先</w:t>
                            </w:r>
                            <w:r w:rsidR="007C2296" w:rsidRPr="006B6BFF">
                              <w:rPr>
                                <w:rFonts w:hint="eastAsia"/>
                              </w:rPr>
                              <w:t>（受講報告書</w:t>
                            </w:r>
                            <w:r w:rsidR="007C2296" w:rsidRPr="006B6BFF">
                              <w:t>送付先</w:t>
                            </w:r>
                            <w:r w:rsidR="007C2296" w:rsidRPr="006B6BFF">
                              <w:rPr>
                                <w:rFonts w:hint="eastAsia"/>
                              </w:rPr>
                              <w:t>）</w:t>
                            </w:r>
                            <w:r w:rsidRPr="006B6BFF">
                              <w:rPr>
                                <w:rFonts w:hint="eastAsia"/>
                              </w:rPr>
                              <w:t xml:space="preserve">　</w:t>
                            </w:r>
                          </w:p>
                          <w:p w:rsidR="000C6A31" w:rsidRPr="006B6BFF" w:rsidRDefault="000C6A31" w:rsidP="006B6BFF">
                            <w:pPr>
                              <w:pStyle w:val="a7"/>
                              <w:spacing w:line="280" w:lineRule="exact"/>
                              <w:ind w:right="880" w:firstLine="220"/>
                              <w:jc w:val="both"/>
                            </w:pPr>
                            <w:r w:rsidRPr="006B6BFF">
                              <w:rPr>
                                <w:rFonts w:hint="eastAsia"/>
                              </w:rPr>
                              <w:t>平塚市まちづくり政策部建築指導課</w:t>
                            </w:r>
                          </w:p>
                          <w:p w:rsidR="000C6A31" w:rsidRPr="006B6BFF" w:rsidRDefault="000C6A31" w:rsidP="006B6BFF">
                            <w:pPr>
                              <w:spacing w:line="280" w:lineRule="exact"/>
                              <w:ind w:firstLine="1540"/>
                              <w:rPr>
                                <w:rFonts w:ascii="ＭＳ 明朝" w:eastAsia="ＭＳ 明朝" w:hAnsi="ＭＳ 明朝"/>
                                <w:sz w:val="22"/>
                              </w:rPr>
                            </w:pPr>
                            <w:r w:rsidRPr="006B6BFF">
                              <w:rPr>
                                <w:rFonts w:ascii="ＭＳ 明朝" w:eastAsia="ＭＳ 明朝" w:hAnsi="ＭＳ 明朝" w:hint="eastAsia"/>
                                <w:sz w:val="22"/>
                              </w:rPr>
                              <w:t>電話　０４６３－２１－９７３１(直通)</w:t>
                            </w:r>
                          </w:p>
                          <w:p w:rsidR="000C6A31" w:rsidRPr="006B6BFF" w:rsidRDefault="000C6A31" w:rsidP="006B6BFF">
                            <w:pPr>
                              <w:spacing w:line="280" w:lineRule="exact"/>
                              <w:ind w:firstLine="1540"/>
                              <w:rPr>
                                <w:rFonts w:ascii="ＭＳ 明朝" w:eastAsia="ＭＳ 明朝" w:hAnsi="ＭＳ 明朝"/>
                                <w:sz w:val="22"/>
                              </w:rPr>
                            </w:pPr>
                            <w:r w:rsidRPr="006B6BFF">
                              <w:rPr>
                                <w:rFonts w:ascii="ＭＳ 明朝" w:eastAsia="ＭＳ 明朝" w:hAnsi="ＭＳ 明朝" w:hint="eastAsia"/>
                                <w:sz w:val="22"/>
                              </w:rPr>
                              <w:t>FAX 　０４６３－２１－９７６９</w:t>
                            </w:r>
                          </w:p>
                          <w:p w:rsidR="000C6A31" w:rsidRPr="006B6BFF" w:rsidRDefault="000C6A31" w:rsidP="006B6BFF">
                            <w:pPr>
                              <w:spacing w:line="280" w:lineRule="exact"/>
                              <w:ind w:firstLine="1540"/>
                              <w:rPr>
                                <w:rFonts w:ascii="ＭＳ 明朝" w:eastAsia="ＭＳ 明朝" w:hAnsi="ＭＳ 明朝"/>
                                <w:sz w:val="22"/>
                              </w:rPr>
                            </w:pPr>
                            <w:r w:rsidRPr="006B6BFF">
                              <w:rPr>
                                <w:rFonts w:ascii="ＭＳ 明朝" w:eastAsia="ＭＳ 明朝" w:hAnsi="ＭＳ 明朝"/>
                                <w:sz w:val="22"/>
                              </w:rPr>
                              <w:t>E-mail  kenshi@city.hiratsuka.kanagawa.jp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130.1pt;margin-top:5.4pt;width:321.5pt;height:8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" fillcolor="white [3201]" strokecolor="black [3213]">
                <v:textbox>
                  <w:txbxContent>
                    <w:p w:rsidR="007C2296" w:rsidRPr="006B6BFF" w:rsidRDefault="000C6A31" w:rsidP="00EB2DFC">
                      <w:pPr>
                        <w:pStyle w:val="a7"/>
                        <w:ind w:right="879" w:firstLineChars="100" w:firstLine="220"/>
                        <w:jc w:val="left"/>
                      </w:pPr>
                      <w:r w:rsidRPr="006B6BFF">
                        <w:rPr>
                          <w:rFonts w:hint="eastAsia"/>
                        </w:rPr>
                        <w:t>問合せ先</w:t>
                      </w:r>
                      <w:r w:rsidR="007C2296" w:rsidRPr="006B6BFF">
                        <w:rPr>
                          <w:rFonts w:hint="eastAsia"/>
                        </w:rPr>
                        <w:t>（受講報告書</w:t>
                      </w:r>
                      <w:r w:rsidR="007C2296" w:rsidRPr="006B6BFF">
                        <w:t>送付先</w:t>
                      </w:r>
                      <w:r w:rsidR="007C2296" w:rsidRPr="006B6BFF">
                        <w:rPr>
                          <w:rFonts w:hint="eastAsia"/>
                        </w:rPr>
                        <w:t>）</w:t>
                      </w:r>
                      <w:r w:rsidRPr="006B6BFF">
                        <w:rPr>
                          <w:rFonts w:hint="eastAsia"/>
                        </w:rPr>
                        <w:t xml:space="preserve">　</w:t>
                      </w:r>
                    </w:p>
                    <w:p w:rsidR="000C6A31" w:rsidRPr="006B6BFF" w:rsidRDefault="000C6A31" w:rsidP="006B6BFF">
                      <w:pPr>
                        <w:pStyle w:val="a7"/>
                        <w:spacing w:line="280" w:lineRule="exact"/>
                        <w:ind w:right="880" w:firstLine="220"/>
                        <w:jc w:val="both"/>
                      </w:pPr>
                      <w:r w:rsidRPr="006B6BFF">
                        <w:rPr>
                          <w:rFonts w:hint="eastAsia"/>
                        </w:rPr>
                        <w:t>平塚市まちづくり政策部建築指導課</w:t>
                      </w:r>
                    </w:p>
                    <w:p w:rsidR="000C6A31" w:rsidRPr="006B6BFF" w:rsidRDefault="000C6A31" w:rsidP="006B6BFF">
                      <w:pPr>
                        <w:spacing w:line="280" w:lineRule="exact"/>
                        <w:ind w:firstLine="1540"/>
                        <w:rPr>
                          <w:rFonts w:ascii="ＭＳ 明朝" w:eastAsia="ＭＳ 明朝" w:hAnsi="ＭＳ 明朝"/>
                          <w:sz w:val="22"/>
                        </w:rPr>
                      </w:pPr>
                      <w:r w:rsidRPr="006B6BFF">
                        <w:rPr>
                          <w:rFonts w:ascii="ＭＳ 明朝" w:eastAsia="ＭＳ 明朝" w:hAnsi="ＭＳ 明朝" w:hint="eastAsia"/>
                          <w:sz w:val="22"/>
                        </w:rPr>
                        <w:t>電話　０４６３－２１－９７３１(直通)</w:t>
                      </w:r>
                    </w:p>
                    <w:p w:rsidR="000C6A31" w:rsidRPr="006B6BFF" w:rsidRDefault="000C6A31" w:rsidP="006B6BFF">
                      <w:pPr>
                        <w:spacing w:line="280" w:lineRule="exact"/>
                        <w:ind w:firstLine="1540"/>
                        <w:rPr>
                          <w:rFonts w:ascii="ＭＳ 明朝" w:eastAsia="ＭＳ 明朝" w:hAnsi="ＭＳ 明朝"/>
                          <w:sz w:val="22"/>
                        </w:rPr>
                      </w:pPr>
                      <w:r w:rsidRPr="006B6BFF">
                        <w:rPr>
                          <w:rFonts w:ascii="ＭＳ 明朝" w:eastAsia="ＭＳ 明朝" w:hAnsi="ＭＳ 明朝" w:hint="eastAsia"/>
                          <w:sz w:val="22"/>
                        </w:rPr>
                        <w:t>FAX 　０４６３－２１－９７６９</w:t>
                      </w:r>
                    </w:p>
                    <w:p w:rsidR="000C6A31" w:rsidRPr="006B6BFF" w:rsidRDefault="000C6A31" w:rsidP="006B6BFF">
                      <w:pPr>
                        <w:spacing w:line="280" w:lineRule="exact"/>
                        <w:ind w:firstLine="1540"/>
                        <w:rPr>
                          <w:rFonts w:ascii="ＭＳ 明朝" w:eastAsia="ＭＳ 明朝" w:hAnsi="ＭＳ 明朝"/>
                          <w:sz w:val="22"/>
                        </w:rPr>
                      </w:pPr>
                      <w:r w:rsidRPr="006B6BFF">
                        <w:rPr>
                          <w:rFonts w:ascii="ＭＳ 明朝" w:eastAsia="ＭＳ 明朝" w:hAnsi="ＭＳ 明朝"/>
                          <w:sz w:val="22"/>
                        </w:rPr>
                        <w:t>E-mail  kenshi@city.hiratsuka.kanagawa.jp</w:t>
                      </w:r>
                    </w:p>
                  </w:txbxContent>
                </v:textbox>
              </v:rect>
            </w:pict>
          </mc:Fallback>
        </mc:AlternateContent>
      </w:r>
    </w:p>
    <w:sectPr w:rsidR="00145BA7" w:rsidRPr="00E8575F" w:rsidSect="007C2296">
      <w:pgSz w:w="11906" w:h="16838"/>
      <w:pgMar w:top="709"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1DE" w:rsidRDefault="00F711DE" w:rsidP="00F711DE">
      <w:r>
        <w:separator/>
      </w:r>
    </w:p>
  </w:endnote>
  <w:endnote w:type="continuationSeparator" w:id="0">
    <w:p w:rsidR="00F711DE" w:rsidRDefault="00F711DE" w:rsidP="00F7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1DE" w:rsidRDefault="00F711DE" w:rsidP="00F711DE">
      <w:r>
        <w:separator/>
      </w:r>
    </w:p>
  </w:footnote>
  <w:footnote w:type="continuationSeparator" w:id="0">
    <w:p w:rsidR="00F711DE" w:rsidRDefault="00F711DE" w:rsidP="00F71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81F23"/>
    <w:multiLevelType w:val="hybridMultilevel"/>
    <w:tmpl w:val="22DA7BFE"/>
    <w:lvl w:ilvl="0" w:tplc="302434BA">
      <w:start w:val="1"/>
      <w:numFmt w:val="decimal"/>
      <w:lvlText w:val="%1"/>
      <w:lvlJc w:val="left"/>
      <w:pPr>
        <w:ind w:left="154" w:hanging="360"/>
      </w:pPr>
      <w:rPr>
        <w:rFonts w:hint="default"/>
      </w:rPr>
    </w:lvl>
    <w:lvl w:ilvl="1" w:tplc="04090017" w:tentative="1">
      <w:start w:val="1"/>
      <w:numFmt w:val="aiueoFullWidth"/>
      <w:lvlText w:val="(%2)"/>
      <w:lvlJc w:val="left"/>
      <w:pPr>
        <w:ind w:left="634" w:hanging="420"/>
      </w:pPr>
    </w:lvl>
    <w:lvl w:ilvl="2" w:tplc="04090011" w:tentative="1">
      <w:start w:val="1"/>
      <w:numFmt w:val="decimalEnclosedCircle"/>
      <w:lvlText w:val="%3"/>
      <w:lvlJc w:val="left"/>
      <w:pPr>
        <w:ind w:left="1054" w:hanging="420"/>
      </w:pPr>
    </w:lvl>
    <w:lvl w:ilvl="3" w:tplc="0409000F" w:tentative="1">
      <w:start w:val="1"/>
      <w:numFmt w:val="decimal"/>
      <w:lvlText w:val="%4."/>
      <w:lvlJc w:val="left"/>
      <w:pPr>
        <w:ind w:left="1474" w:hanging="420"/>
      </w:pPr>
    </w:lvl>
    <w:lvl w:ilvl="4" w:tplc="04090017" w:tentative="1">
      <w:start w:val="1"/>
      <w:numFmt w:val="aiueoFullWidth"/>
      <w:lvlText w:val="(%5)"/>
      <w:lvlJc w:val="left"/>
      <w:pPr>
        <w:ind w:left="1894" w:hanging="420"/>
      </w:pPr>
    </w:lvl>
    <w:lvl w:ilvl="5" w:tplc="04090011" w:tentative="1">
      <w:start w:val="1"/>
      <w:numFmt w:val="decimalEnclosedCircle"/>
      <w:lvlText w:val="%6"/>
      <w:lvlJc w:val="left"/>
      <w:pPr>
        <w:ind w:left="2314" w:hanging="420"/>
      </w:pPr>
    </w:lvl>
    <w:lvl w:ilvl="6" w:tplc="0409000F" w:tentative="1">
      <w:start w:val="1"/>
      <w:numFmt w:val="decimal"/>
      <w:lvlText w:val="%7."/>
      <w:lvlJc w:val="left"/>
      <w:pPr>
        <w:ind w:left="2734" w:hanging="420"/>
      </w:pPr>
    </w:lvl>
    <w:lvl w:ilvl="7" w:tplc="04090017" w:tentative="1">
      <w:start w:val="1"/>
      <w:numFmt w:val="aiueoFullWidth"/>
      <w:lvlText w:val="(%8)"/>
      <w:lvlJc w:val="left"/>
      <w:pPr>
        <w:ind w:left="3154" w:hanging="420"/>
      </w:pPr>
    </w:lvl>
    <w:lvl w:ilvl="8" w:tplc="04090011" w:tentative="1">
      <w:start w:val="1"/>
      <w:numFmt w:val="decimalEnclosedCircle"/>
      <w:lvlText w:val="%9"/>
      <w:lvlJc w:val="left"/>
      <w:pPr>
        <w:ind w:left="357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34"/>
    <w:rsid w:val="0005249A"/>
    <w:rsid w:val="00067443"/>
    <w:rsid w:val="00075C50"/>
    <w:rsid w:val="000A0702"/>
    <w:rsid w:val="000C6A31"/>
    <w:rsid w:val="001B622C"/>
    <w:rsid w:val="00267E54"/>
    <w:rsid w:val="002D0B57"/>
    <w:rsid w:val="002D47AA"/>
    <w:rsid w:val="002E20C0"/>
    <w:rsid w:val="003239F4"/>
    <w:rsid w:val="003352A8"/>
    <w:rsid w:val="00377FD5"/>
    <w:rsid w:val="0039714B"/>
    <w:rsid w:val="003C7F49"/>
    <w:rsid w:val="00471769"/>
    <w:rsid w:val="004725D8"/>
    <w:rsid w:val="00475972"/>
    <w:rsid w:val="004918B9"/>
    <w:rsid w:val="00527AC0"/>
    <w:rsid w:val="00554E9F"/>
    <w:rsid w:val="00582163"/>
    <w:rsid w:val="005B14A2"/>
    <w:rsid w:val="005D2FBE"/>
    <w:rsid w:val="00664A68"/>
    <w:rsid w:val="0066504B"/>
    <w:rsid w:val="006B6BFF"/>
    <w:rsid w:val="007033A2"/>
    <w:rsid w:val="007359BE"/>
    <w:rsid w:val="0074458F"/>
    <w:rsid w:val="007C2296"/>
    <w:rsid w:val="007C79D3"/>
    <w:rsid w:val="007E5BAC"/>
    <w:rsid w:val="00850BBC"/>
    <w:rsid w:val="008A67CA"/>
    <w:rsid w:val="008E5D2F"/>
    <w:rsid w:val="00945233"/>
    <w:rsid w:val="00962A59"/>
    <w:rsid w:val="00990B9F"/>
    <w:rsid w:val="00A76520"/>
    <w:rsid w:val="00AD44A1"/>
    <w:rsid w:val="00B5659F"/>
    <w:rsid w:val="00B66D1B"/>
    <w:rsid w:val="00C057F8"/>
    <w:rsid w:val="00C17DEB"/>
    <w:rsid w:val="00D07834"/>
    <w:rsid w:val="00D723B5"/>
    <w:rsid w:val="00D76D57"/>
    <w:rsid w:val="00DA06C1"/>
    <w:rsid w:val="00DA7A9B"/>
    <w:rsid w:val="00DB7EF5"/>
    <w:rsid w:val="00E260F3"/>
    <w:rsid w:val="00E51C05"/>
    <w:rsid w:val="00E622D8"/>
    <w:rsid w:val="00E8575F"/>
    <w:rsid w:val="00EB2DFC"/>
    <w:rsid w:val="00F00406"/>
    <w:rsid w:val="00F156A0"/>
    <w:rsid w:val="00F240AA"/>
    <w:rsid w:val="00F711DE"/>
    <w:rsid w:val="00F94EA3"/>
    <w:rsid w:val="00FD2693"/>
    <w:rsid w:val="00FE1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8CC9249"/>
  <w15:chartTrackingRefBased/>
  <w15:docId w15:val="{5FC46FE4-E4C8-4C71-AE79-FDBC9869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11DE"/>
    <w:pPr>
      <w:tabs>
        <w:tab w:val="center" w:pos="4252"/>
        <w:tab w:val="right" w:pos="8504"/>
      </w:tabs>
      <w:snapToGrid w:val="0"/>
    </w:pPr>
  </w:style>
  <w:style w:type="character" w:customStyle="1" w:styleId="a4">
    <w:name w:val="ヘッダー (文字)"/>
    <w:basedOn w:val="a0"/>
    <w:link w:val="a3"/>
    <w:uiPriority w:val="99"/>
    <w:rsid w:val="00F711DE"/>
  </w:style>
  <w:style w:type="paragraph" w:styleId="a5">
    <w:name w:val="footer"/>
    <w:basedOn w:val="a"/>
    <w:link w:val="a6"/>
    <w:uiPriority w:val="99"/>
    <w:unhideWhenUsed/>
    <w:rsid w:val="00F711DE"/>
    <w:pPr>
      <w:tabs>
        <w:tab w:val="center" w:pos="4252"/>
        <w:tab w:val="right" w:pos="8504"/>
      </w:tabs>
      <w:snapToGrid w:val="0"/>
    </w:pPr>
  </w:style>
  <w:style w:type="character" w:customStyle="1" w:styleId="a6">
    <w:name w:val="フッター (文字)"/>
    <w:basedOn w:val="a0"/>
    <w:link w:val="a5"/>
    <w:uiPriority w:val="99"/>
    <w:rsid w:val="00F711DE"/>
  </w:style>
  <w:style w:type="paragraph" w:styleId="a7">
    <w:name w:val="Closing"/>
    <w:basedOn w:val="a"/>
    <w:link w:val="a8"/>
    <w:uiPriority w:val="99"/>
    <w:unhideWhenUsed/>
    <w:rsid w:val="00C17DEB"/>
    <w:pPr>
      <w:jc w:val="right"/>
    </w:pPr>
    <w:rPr>
      <w:rFonts w:ascii="ＭＳ 明朝" w:eastAsia="ＭＳ 明朝" w:hAnsi="ＭＳ 明朝"/>
      <w:sz w:val="22"/>
    </w:rPr>
  </w:style>
  <w:style w:type="character" w:customStyle="1" w:styleId="a8">
    <w:name w:val="結語 (文字)"/>
    <w:basedOn w:val="a0"/>
    <w:link w:val="a7"/>
    <w:uiPriority w:val="99"/>
    <w:rsid w:val="00C17DEB"/>
    <w:rPr>
      <w:rFonts w:ascii="ＭＳ 明朝" w:eastAsia="ＭＳ 明朝" w:hAnsi="ＭＳ 明朝"/>
      <w:sz w:val="22"/>
    </w:rPr>
  </w:style>
  <w:style w:type="paragraph" w:styleId="a9">
    <w:name w:val="Balloon Text"/>
    <w:basedOn w:val="a"/>
    <w:link w:val="aa"/>
    <w:uiPriority w:val="99"/>
    <w:semiHidden/>
    <w:unhideWhenUsed/>
    <w:rsid w:val="000C6A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6A31"/>
    <w:rPr>
      <w:rFonts w:asciiTheme="majorHAnsi" w:eastAsiaTheme="majorEastAsia" w:hAnsiTheme="majorHAnsi" w:cstheme="majorBidi"/>
      <w:sz w:val="18"/>
      <w:szCs w:val="18"/>
    </w:rPr>
  </w:style>
  <w:style w:type="character" w:styleId="ab">
    <w:name w:val="Hyperlink"/>
    <w:basedOn w:val="a0"/>
    <w:uiPriority w:val="99"/>
    <w:unhideWhenUsed/>
    <w:rsid w:val="000C6A31"/>
    <w:rPr>
      <w:color w:val="0563C1" w:themeColor="hyperlink"/>
      <w:u w:val="single"/>
    </w:rPr>
  </w:style>
  <w:style w:type="paragraph" w:styleId="ac">
    <w:name w:val="List Paragraph"/>
    <w:basedOn w:val="a"/>
    <w:uiPriority w:val="34"/>
    <w:qFormat/>
    <w:rsid w:val="00962A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test</cp:lastModifiedBy>
  <cp:revision>23</cp:revision>
  <cp:lastPrinted>2023-01-19T11:59:00Z</cp:lastPrinted>
  <dcterms:created xsi:type="dcterms:W3CDTF">2021-02-10T07:09:00Z</dcterms:created>
  <dcterms:modified xsi:type="dcterms:W3CDTF">2023-01-23T07:38:00Z</dcterms:modified>
</cp:coreProperties>
</file>