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D421" w14:textId="77777777" w:rsidR="00C15A25" w:rsidRDefault="00C15A25" w:rsidP="000860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22DDEAB" w14:textId="77777777" w:rsidR="00C15A25" w:rsidRDefault="00C15A25" w:rsidP="000860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4C3F015" w14:textId="77777777" w:rsidR="0008604C" w:rsidRPr="00110B00" w:rsidRDefault="0008604C" w:rsidP="000860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110B0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E62E8C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Pr="00110B00">
        <w:rPr>
          <w:rFonts w:ascii="ＭＳ 明朝" w:eastAsia="ＭＳ 明朝" w:hAnsi="ＭＳ 明朝" w:cs="ＭＳ明朝" w:hint="eastAsia"/>
          <w:kern w:val="0"/>
          <w:szCs w:val="21"/>
        </w:rPr>
        <w:t>号様式（第</w:t>
      </w:r>
      <w:r w:rsidR="00C1409E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Pr="00110B00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14:paraId="5BDE24AE" w14:textId="3EE9419D" w:rsidR="0008604C" w:rsidRPr="00B13AA7" w:rsidRDefault="0008604C" w:rsidP="000860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43209E3" w14:textId="246BBF53" w:rsidR="0008604C" w:rsidRPr="00110B00" w:rsidRDefault="00C1409E" w:rsidP="0008604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平塚市地域介護予防活動支援事業の実施に関する講師等派遣</w:t>
      </w:r>
      <w:r w:rsidR="002017DA">
        <w:rPr>
          <w:rFonts w:ascii="ＭＳ 明朝" w:eastAsia="ＭＳ 明朝" w:hAnsi="ＭＳ 明朝" w:cs="ＭＳ明朝" w:hint="eastAsia"/>
          <w:kern w:val="0"/>
          <w:szCs w:val="21"/>
        </w:rPr>
        <w:t>申出</w:t>
      </w:r>
      <w:r w:rsidR="006B3E54" w:rsidRPr="006B3E54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14:paraId="3EB25222" w14:textId="77777777" w:rsidR="0008604C" w:rsidRPr="00C1409E" w:rsidRDefault="0008604C" w:rsidP="000860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016"/>
      </w:tblGrid>
      <w:tr w:rsidR="0008604C" w:rsidRPr="00110B00" w14:paraId="7E162BEF" w14:textId="77777777" w:rsidTr="00C1409E">
        <w:tc>
          <w:tcPr>
            <w:tcW w:w="8494" w:type="dxa"/>
            <w:gridSpan w:val="2"/>
            <w:shd w:val="clear" w:color="auto" w:fill="auto"/>
          </w:tcPr>
          <w:p w14:paraId="5A05C82E" w14:textId="77777777" w:rsidR="0026076C" w:rsidRDefault="0026076C" w:rsidP="00F007C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2ADD60C8" w14:textId="77777777" w:rsidR="0008604C" w:rsidRDefault="0026076C" w:rsidP="0026076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月　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 w:rsidR="0008604C"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日　</w:t>
            </w:r>
          </w:p>
          <w:p w14:paraId="09D6AADB" w14:textId="77777777" w:rsidR="0026076C" w:rsidRPr="0026076C" w:rsidRDefault="0026076C" w:rsidP="0026076C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hAnsi="ＭＳ 明朝" w:cs="ＭＳ明朝"/>
                <w:color w:val="00B050"/>
                <w:kern w:val="0"/>
                <w:szCs w:val="21"/>
              </w:rPr>
            </w:pPr>
          </w:p>
          <w:p w14:paraId="0B655101" w14:textId="77777777" w:rsidR="00C2267A" w:rsidRDefault="00C2267A" w:rsidP="00852FF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（提出先）</w:t>
            </w:r>
          </w:p>
          <w:p w14:paraId="48E144BE" w14:textId="77777777" w:rsidR="0008604C" w:rsidRPr="00110B00" w:rsidRDefault="0008604C" w:rsidP="00C2267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平塚市長</w:t>
            </w:r>
          </w:p>
          <w:p w14:paraId="0516FB67" w14:textId="77777777" w:rsidR="0008604C" w:rsidRPr="00110B00" w:rsidRDefault="0008604C" w:rsidP="00E12F1B">
            <w:pPr>
              <w:autoSpaceDE w:val="0"/>
              <w:autoSpaceDN w:val="0"/>
              <w:adjustRightInd w:val="0"/>
              <w:ind w:firstLineChars="2200" w:firstLine="46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　在　地</w:t>
            </w:r>
            <w:r w:rsidR="00E12F1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</w:p>
          <w:p w14:paraId="5DB751BE" w14:textId="77777777" w:rsidR="00E12F1B" w:rsidRPr="00066444" w:rsidRDefault="0008604C" w:rsidP="00066444">
            <w:pPr>
              <w:autoSpaceDE w:val="0"/>
              <w:autoSpaceDN w:val="0"/>
              <w:adjustRightInd w:val="0"/>
              <w:ind w:firstLineChars="2200" w:firstLine="462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　　　称</w:t>
            </w:r>
            <w:r w:rsidR="00E12F1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</w:p>
          <w:p w14:paraId="5CC7D01F" w14:textId="41D164ED" w:rsidR="0008604C" w:rsidRDefault="0008604C" w:rsidP="0026076C">
            <w:pPr>
              <w:autoSpaceDE w:val="0"/>
              <w:autoSpaceDN w:val="0"/>
              <w:adjustRightInd w:val="0"/>
              <w:ind w:firstLineChars="2200" w:firstLine="46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代表者氏名</w:t>
            </w:r>
            <w:r w:rsidR="0006644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</w:t>
            </w:r>
            <w:r w:rsidR="0026076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</w:p>
          <w:p w14:paraId="788816E4" w14:textId="77777777" w:rsidR="0026076C" w:rsidRPr="00066444" w:rsidRDefault="0026076C" w:rsidP="0026076C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rFonts w:ascii="ＭＳ 明朝" w:eastAsia="ＭＳ 明朝" w:hAnsi="ＭＳ 明朝" w:cs="ＭＳ明朝"/>
                <w:color w:val="206E27"/>
                <w:kern w:val="0"/>
                <w:szCs w:val="21"/>
              </w:rPr>
            </w:pPr>
          </w:p>
          <w:p w14:paraId="17E31CAC" w14:textId="67AC630C" w:rsidR="0008604C" w:rsidRDefault="0008604C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次のとおり申し</w:t>
            </w:r>
            <w:r w:rsidR="002017D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出</w:t>
            </w:r>
            <w:bookmarkStart w:id="0" w:name="_GoBack"/>
            <w:bookmarkEnd w:id="0"/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ます。</w:t>
            </w:r>
          </w:p>
          <w:p w14:paraId="7ECF9F10" w14:textId="77777777" w:rsidR="00066444" w:rsidRPr="00110B00" w:rsidRDefault="00066444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08604C" w:rsidRPr="00110B00" w14:paraId="74CC40A6" w14:textId="77777777" w:rsidTr="00C1409E">
        <w:tc>
          <w:tcPr>
            <w:tcW w:w="2478" w:type="dxa"/>
            <w:shd w:val="clear" w:color="auto" w:fill="auto"/>
            <w:vAlign w:val="center"/>
          </w:tcPr>
          <w:p w14:paraId="33A06B3B" w14:textId="77777777" w:rsidR="0008604C" w:rsidRPr="00110B00" w:rsidRDefault="0008604C" w:rsidP="00852F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１　</w:t>
            </w:r>
            <w:r w:rsidR="00C2267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取り組みの内容</w:t>
            </w:r>
          </w:p>
        </w:tc>
        <w:tc>
          <w:tcPr>
            <w:tcW w:w="6016" w:type="dxa"/>
            <w:shd w:val="clear" w:color="auto" w:fill="auto"/>
          </w:tcPr>
          <w:p w14:paraId="2C3E9691" w14:textId="77777777" w:rsidR="0008604C" w:rsidRDefault="0008604C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7823143C" w14:textId="77777777" w:rsidR="00066444" w:rsidRPr="00066444" w:rsidRDefault="00066444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</w:tc>
      </w:tr>
      <w:tr w:rsidR="0008604C" w:rsidRPr="00110B00" w14:paraId="63E7C626" w14:textId="77777777" w:rsidTr="00C1409E">
        <w:tc>
          <w:tcPr>
            <w:tcW w:w="2478" w:type="dxa"/>
            <w:shd w:val="clear" w:color="auto" w:fill="auto"/>
            <w:vAlign w:val="center"/>
          </w:tcPr>
          <w:p w14:paraId="5AD90E13" w14:textId="77777777" w:rsidR="0008604C" w:rsidRPr="00110B00" w:rsidRDefault="0008604C" w:rsidP="00852F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　施行場所</w:t>
            </w:r>
          </w:p>
        </w:tc>
        <w:tc>
          <w:tcPr>
            <w:tcW w:w="6016" w:type="dxa"/>
            <w:shd w:val="clear" w:color="auto" w:fill="auto"/>
          </w:tcPr>
          <w:p w14:paraId="53FDCCC9" w14:textId="77777777" w:rsidR="0008604C" w:rsidRDefault="0008604C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4AA62BB6" w14:textId="77777777" w:rsidR="00DF1171" w:rsidRPr="00B35B75" w:rsidRDefault="00DF1171" w:rsidP="00852F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</w:tc>
      </w:tr>
      <w:tr w:rsidR="00127C34" w:rsidRPr="00110B00" w14:paraId="3BCC8B24" w14:textId="77777777" w:rsidTr="00C1409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243" w14:textId="77777777" w:rsidR="00127C34" w:rsidRPr="00110B00" w:rsidRDefault="00127C34" w:rsidP="00DB620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　連絡先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11BD" w14:textId="77777777" w:rsidR="00DB620E" w:rsidRPr="00DB620E" w:rsidRDefault="00DB620E" w:rsidP="00DB6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DB620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担当者名：</w:t>
            </w:r>
          </w:p>
          <w:p w14:paraId="737071D9" w14:textId="77777777" w:rsidR="00E12F1B" w:rsidRPr="00066444" w:rsidRDefault="00DB620E" w:rsidP="00DB62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206E27"/>
                <w:kern w:val="0"/>
                <w:szCs w:val="21"/>
              </w:rPr>
            </w:pPr>
            <w:r w:rsidRPr="00DB620E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電話番号：</w:t>
            </w:r>
          </w:p>
        </w:tc>
      </w:tr>
      <w:tr w:rsidR="0008604C" w:rsidRPr="00110B00" w14:paraId="0038114E" w14:textId="77777777" w:rsidTr="00A9533A">
        <w:trPr>
          <w:trHeight w:val="749"/>
        </w:trPr>
        <w:tc>
          <w:tcPr>
            <w:tcW w:w="2478" w:type="dxa"/>
            <w:shd w:val="clear" w:color="auto" w:fill="auto"/>
            <w:vAlign w:val="center"/>
          </w:tcPr>
          <w:p w14:paraId="3102C0EA" w14:textId="77777777" w:rsidR="0008604C" w:rsidRPr="00110B00" w:rsidRDefault="00127C34" w:rsidP="00852F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</w:t>
            </w:r>
            <w:r w:rsidR="0008604C"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活動の拠点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5B87B503" w14:textId="46AF3422" w:rsidR="00A9533A" w:rsidRPr="00110B00" w:rsidRDefault="00A9533A" w:rsidP="000664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08604C" w:rsidRPr="00110B00" w14:paraId="04F0C435" w14:textId="77777777" w:rsidTr="00C1409E">
        <w:tc>
          <w:tcPr>
            <w:tcW w:w="2478" w:type="dxa"/>
            <w:shd w:val="clear" w:color="auto" w:fill="auto"/>
            <w:vAlign w:val="center"/>
          </w:tcPr>
          <w:p w14:paraId="01FC8F51" w14:textId="77777777" w:rsidR="0008604C" w:rsidRPr="00110B00" w:rsidRDefault="00127C34" w:rsidP="00852FF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</w:t>
            </w:r>
            <w:r w:rsidR="00C2267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="0008604C"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計画概要</w:t>
            </w:r>
          </w:p>
        </w:tc>
        <w:tc>
          <w:tcPr>
            <w:tcW w:w="6016" w:type="dxa"/>
            <w:shd w:val="clear" w:color="auto" w:fill="auto"/>
          </w:tcPr>
          <w:p w14:paraId="5112CFD2" w14:textId="77777777" w:rsidR="00DF1171" w:rsidRDefault="00DF1171" w:rsidP="000664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59BB98BF" w14:textId="77777777" w:rsidR="00066444" w:rsidRDefault="00066444" w:rsidP="000664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0CDFBFC4" w14:textId="77777777" w:rsidR="00066444" w:rsidRDefault="00066444" w:rsidP="0006644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7ECC76A6" w14:textId="288E8CBF" w:rsidR="00066444" w:rsidRPr="00110B00" w:rsidRDefault="009637B7" w:rsidP="009637B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37B7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※機材の貸し出し：（□　希望する　□　不要）</w:t>
            </w:r>
          </w:p>
        </w:tc>
      </w:tr>
      <w:tr w:rsidR="00C1409E" w:rsidRPr="00110B00" w14:paraId="41D26514" w14:textId="77777777" w:rsidTr="00A9533A">
        <w:trPr>
          <w:trHeight w:val="809"/>
        </w:trPr>
        <w:tc>
          <w:tcPr>
            <w:tcW w:w="2478" w:type="dxa"/>
            <w:shd w:val="clear" w:color="auto" w:fill="auto"/>
            <w:vAlign w:val="center"/>
          </w:tcPr>
          <w:p w14:paraId="23A3C926" w14:textId="77777777" w:rsidR="00C1409E" w:rsidRPr="00110B00" w:rsidRDefault="00C1409E" w:rsidP="00C1409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講師等の希望職種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09CABD72" w14:textId="267FF4C3" w:rsidR="00A9533A" w:rsidRPr="00E12F1B" w:rsidRDefault="00A9533A" w:rsidP="00DF11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</w:tc>
      </w:tr>
      <w:tr w:rsidR="00C1409E" w:rsidRPr="00110B00" w14:paraId="63360261" w14:textId="77777777" w:rsidTr="00C1409E">
        <w:tc>
          <w:tcPr>
            <w:tcW w:w="2478" w:type="dxa"/>
            <w:shd w:val="clear" w:color="auto" w:fill="auto"/>
            <w:vAlign w:val="center"/>
          </w:tcPr>
          <w:p w14:paraId="3F7C7F9D" w14:textId="77777777" w:rsidR="00C1409E" w:rsidRPr="00110B00" w:rsidRDefault="00C1409E" w:rsidP="00C1409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</w:t>
            </w:r>
            <w:r w:rsidR="006F0C6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講師等派遣期間</w:t>
            </w:r>
          </w:p>
        </w:tc>
        <w:tc>
          <w:tcPr>
            <w:tcW w:w="6016" w:type="dxa"/>
            <w:shd w:val="clear" w:color="auto" w:fill="auto"/>
          </w:tcPr>
          <w:p w14:paraId="26389197" w14:textId="77777777" w:rsidR="00C1409E" w:rsidRPr="00110B00" w:rsidRDefault="00C1409E" w:rsidP="0006644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月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日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時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分</w:t>
            </w:r>
            <w:r w:rsidR="0006644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～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時</w:t>
            </w:r>
            <w:r w:rsidR="00066444">
              <w:rPr>
                <w:rFonts w:ascii="ＭＳ 明朝" w:eastAsia="ＭＳ 明朝" w:hAnsi="ＭＳ 明朝" w:cs="ＭＳ明朝" w:hint="eastAsia"/>
                <w:color w:val="FF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分</w:t>
            </w:r>
          </w:p>
        </w:tc>
      </w:tr>
      <w:tr w:rsidR="00C1409E" w:rsidRPr="00110B00" w14:paraId="0A22F94E" w14:textId="77777777" w:rsidTr="00C1409E">
        <w:tc>
          <w:tcPr>
            <w:tcW w:w="2478" w:type="dxa"/>
            <w:shd w:val="clear" w:color="auto" w:fill="auto"/>
            <w:vAlign w:val="center"/>
          </w:tcPr>
          <w:p w14:paraId="2A0629BE" w14:textId="24A4C272" w:rsidR="00C1409E" w:rsidRDefault="00C1409E" w:rsidP="00C1409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８</w:t>
            </w:r>
            <w:r w:rsidRPr="00110B0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 w:rsidR="002017D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申出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理由</w:t>
            </w:r>
          </w:p>
        </w:tc>
        <w:tc>
          <w:tcPr>
            <w:tcW w:w="6016" w:type="dxa"/>
            <w:shd w:val="clear" w:color="auto" w:fill="auto"/>
          </w:tcPr>
          <w:p w14:paraId="497C2415" w14:textId="77777777" w:rsidR="00DF1171" w:rsidRDefault="00DF1171" w:rsidP="00C1409E">
            <w:pPr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3A810D1A" w14:textId="77777777" w:rsidR="00DF1171" w:rsidRDefault="00DF1171" w:rsidP="00C1409E">
            <w:pPr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03E05F43" w14:textId="77777777" w:rsidR="00C1409E" w:rsidRDefault="00C1409E" w:rsidP="00C1409E">
            <w:pPr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Cs w:val="21"/>
              </w:rPr>
            </w:pPr>
          </w:p>
          <w:p w14:paraId="51B34563" w14:textId="77777777" w:rsidR="00615AC6" w:rsidRDefault="00615AC6" w:rsidP="00C1409E">
            <w:pPr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579BBB5" w14:textId="77777777" w:rsidR="00066444" w:rsidRDefault="00066444" w:rsidP="00C1409E">
            <w:pPr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7AC2E40C" w14:textId="77777777" w:rsidR="00D742D9" w:rsidRDefault="00D742D9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D742D9" w:rsidSect="0026076C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B88A" w14:textId="77777777" w:rsidR="00E60377" w:rsidRDefault="00E60377" w:rsidP="00CB729A">
      <w:r>
        <w:separator/>
      </w:r>
    </w:p>
  </w:endnote>
  <w:endnote w:type="continuationSeparator" w:id="0">
    <w:p w14:paraId="7E74755D" w14:textId="77777777" w:rsidR="00E60377" w:rsidRDefault="00E60377" w:rsidP="00CB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A1D6" w14:textId="77777777" w:rsidR="00E60377" w:rsidRDefault="00E60377" w:rsidP="00CB729A">
      <w:r>
        <w:separator/>
      </w:r>
    </w:p>
  </w:footnote>
  <w:footnote w:type="continuationSeparator" w:id="0">
    <w:p w14:paraId="5784F614" w14:textId="77777777" w:rsidR="00E60377" w:rsidRDefault="00E60377" w:rsidP="00CB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5E"/>
    <w:rsid w:val="000002A4"/>
    <w:rsid w:val="00000C80"/>
    <w:rsid w:val="00001C90"/>
    <w:rsid w:val="00003693"/>
    <w:rsid w:val="00006F72"/>
    <w:rsid w:val="000136AF"/>
    <w:rsid w:val="00014168"/>
    <w:rsid w:val="00015E6C"/>
    <w:rsid w:val="00016E5A"/>
    <w:rsid w:val="000228AA"/>
    <w:rsid w:val="0002500A"/>
    <w:rsid w:val="0002740D"/>
    <w:rsid w:val="00030172"/>
    <w:rsid w:val="0003234A"/>
    <w:rsid w:val="00032538"/>
    <w:rsid w:val="00033913"/>
    <w:rsid w:val="00035173"/>
    <w:rsid w:val="000371D3"/>
    <w:rsid w:val="00040E55"/>
    <w:rsid w:val="00044196"/>
    <w:rsid w:val="000505C1"/>
    <w:rsid w:val="00050B08"/>
    <w:rsid w:val="00052BCF"/>
    <w:rsid w:val="0005561E"/>
    <w:rsid w:val="0005616D"/>
    <w:rsid w:val="00057A07"/>
    <w:rsid w:val="0006030B"/>
    <w:rsid w:val="0006165C"/>
    <w:rsid w:val="00062C55"/>
    <w:rsid w:val="00066444"/>
    <w:rsid w:val="000723CF"/>
    <w:rsid w:val="00076355"/>
    <w:rsid w:val="00076F6B"/>
    <w:rsid w:val="00080DEC"/>
    <w:rsid w:val="0008114E"/>
    <w:rsid w:val="00082D5D"/>
    <w:rsid w:val="00083A2C"/>
    <w:rsid w:val="0008604C"/>
    <w:rsid w:val="00086964"/>
    <w:rsid w:val="00087B93"/>
    <w:rsid w:val="00087ED0"/>
    <w:rsid w:val="0009044C"/>
    <w:rsid w:val="000905F7"/>
    <w:rsid w:val="00091366"/>
    <w:rsid w:val="0009282E"/>
    <w:rsid w:val="00094090"/>
    <w:rsid w:val="00094861"/>
    <w:rsid w:val="000951C7"/>
    <w:rsid w:val="00096C0A"/>
    <w:rsid w:val="000A157F"/>
    <w:rsid w:val="000A360D"/>
    <w:rsid w:val="000A5D04"/>
    <w:rsid w:val="000B42EF"/>
    <w:rsid w:val="000B6BBF"/>
    <w:rsid w:val="000B75EC"/>
    <w:rsid w:val="000C018F"/>
    <w:rsid w:val="000C0AFF"/>
    <w:rsid w:val="000C3A9D"/>
    <w:rsid w:val="000C3F29"/>
    <w:rsid w:val="000C47D1"/>
    <w:rsid w:val="000C4FDB"/>
    <w:rsid w:val="000C5BF0"/>
    <w:rsid w:val="000C62CB"/>
    <w:rsid w:val="000C7B06"/>
    <w:rsid w:val="000C7E91"/>
    <w:rsid w:val="000D03BA"/>
    <w:rsid w:val="000D046F"/>
    <w:rsid w:val="000D1288"/>
    <w:rsid w:val="000D3221"/>
    <w:rsid w:val="000D36A0"/>
    <w:rsid w:val="000D5F12"/>
    <w:rsid w:val="000D62D5"/>
    <w:rsid w:val="000D652E"/>
    <w:rsid w:val="000D7792"/>
    <w:rsid w:val="000D785E"/>
    <w:rsid w:val="000E0281"/>
    <w:rsid w:val="000E1FAD"/>
    <w:rsid w:val="000E2220"/>
    <w:rsid w:val="000E239B"/>
    <w:rsid w:val="000E27BC"/>
    <w:rsid w:val="000E46B5"/>
    <w:rsid w:val="000F1D5B"/>
    <w:rsid w:val="000F1EC2"/>
    <w:rsid w:val="000F5244"/>
    <w:rsid w:val="000F5E8D"/>
    <w:rsid w:val="000F6BE8"/>
    <w:rsid w:val="0010330D"/>
    <w:rsid w:val="00103388"/>
    <w:rsid w:val="0010413F"/>
    <w:rsid w:val="00104148"/>
    <w:rsid w:val="001061F3"/>
    <w:rsid w:val="001068BA"/>
    <w:rsid w:val="00106A36"/>
    <w:rsid w:val="00110B00"/>
    <w:rsid w:val="00110C3D"/>
    <w:rsid w:val="00112489"/>
    <w:rsid w:val="00113DCE"/>
    <w:rsid w:val="00116C15"/>
    <w:rsid w:val="0011746B"/>
    <w:rsid w:val="0012218B"/>
    <w:rsid w:val="00123893"/>
    <w:rsid w:val="001242B5"/>
    <w:rsid w:val="00124A07"/>
    <w:rsid w:val="00127C34"/>
    <w:rsid w:val="0013114C"/>
    <w:rsid w:val="0013470E"/>
    <w:rsid w:val="0013566D"/>
    <w:rsid w:val="00137BB9"/>
    <w:rsid w:val="00147A0B"/>
    <w:rsid w:val="001507E0"/>
    <w:rsid w:val="00151E51"/>
    <w:rsid w:val="00151FA3"/>
    <w:rsid w:val="0015455F"/>
    <w:rsid w:val="00156451"/>
    <w:rsid w:val="001613DE"/>
    <w:rsid w:val="00162D77"/>
    <w:rsid w:val="00162E14"/>
    <w:rsid w:val="00163BAB"/>
    <w:rsid w:val="001640E7"/>
    <w:rsid w:val="00165B70"/>
    <w:rsid w:val="00170C38"/>
    <w:rsid w:val="00177D51"/>
    <w:rsid w:val="00180CE5"/>
    <w:rsid w:val="00181CFB"/>
    <w:rsid w:val="001821D5"/>
    <w:rsid w:val="00182807"/>
    <w:rsid w:val="00185DB7"/>
    <w:rsid w:val="00191531"/>
    <w:rsid w:val="00192FD5"/>
    <w:rsid w:val="0019469D"/>
    <w:rsid w:val="00194755"/>
    <w:rsid w:val="00197F59"/>
    <w:rsid w:val="001A059C"/>
    <w:rsid w:val="001A137C"/>
    <w:rsid w:val="001A1CA0"/>
    <w:rsid w:val="001A6AC5"/>
    <w:rsid w:val="001A739E"/>
    <w:rsid w:val="001B128D"/>
    <w:rsid w:val="001B563C"/>
    <w:rsid w:val="001B56FA"/>
    <w:rsid w:val="001B7C5C"/>
    <w:rsid w:val="001C0F94"/>
    <w:rsid w:val="001C2FA2"/>
    <w:rsid w:val="001C4E33"/>
    <w:rsid w:val="001C5B93"/>
    <w:rsid w:val="001C5C73"/>
    <w:rsid w:val="001C70AC"/>
    <w:rsid w:val="001D05C7"/>
    <w:rsid w:val="001D0EBA"/>
    <w:rsid w:val="001D1153"/>
    <w:rsid w:val="001D155F"/>
    <w:rsid w:val="001D15D7"/>
    <w:rsid w:val="001D45AB"/>
    <w:rsid w:val="001D5EC6"/>
    <w:rsid w:val="001E78F0"/>
    <w:rsid w:val="001F3F89"/>
    <w:rsid w:val="00200787"/>
    <w:rsid w:val="00201176"/>
    <w:rsid w:val="002017DA"/>
    <w:rsid w:val="00201B2E"/>
    <w:rsid w:val="002030DD"/>
    <w:rsid w:val="0020370F"/>
    <w:rsid w:val="002042F0"/>
    <w:rsid w:val="00204938"/>
    <w:rsid w:val="00204EE1"/>
    <w:rsid w:val="0020707D"/>
    <w:rsid w:val="00207CD6"/>
    <w:rsid w:val="002117C0"/>
    <w:rsid w:val="0021198E"/>
    <w:rsid w:val="00222095"/>
    <w:rsid w:val="00225457"/>
    <w:rsid w:val="00226879"/>
    <w:rsid w:val="00227650"/>
    <w:rsid w:val="00230367"/>
    <w:rsid w:val="00234CF4"/>
    <w:rsid w:val="00235895"/>
    <w:rsid w:val="00236235"/>
    <w:rsid w:val="00236AE1"/>
    <w:rsid w:val="0023739F"/>
    <w:rsid w:val="0023778F"/>
    <w:rsid w:val="0024191A"/>
    <w:rsid w:val="00245F21"/>
    <w:rsid w:val="00246A36"/>
    <w:rsid w:val="00246BC2"/>
    <w:rsid w:val="0024755D"/>
    <w:rsid w:val="00250D7D"/>
    <w:rsid w:val="002521E0"/>
    <w:rsid w:val="00252900"/>
    <w:rsid w:val="00252C17"/>
    <w:rsid w:val="002549D7"/>
    <w:rsid w:val="002558A0"/>
    <w:rsid w:val="00255CFC"/>
    <w:rsid w:val="002561DE"/>
    <w:rsid w:val="002600A9"/>
    <w:rsid w:val="0026076C"/>
    <w:rsid w:val="00260B24"/>
    <w:rsid w:val="00262A91"/>
    <w:rsid w:val="00262E26"/>
    <w:rsid w:val="00264D70"/>
    <w:rsid w:val="0026628F"/>
    <w:rsid w:val="002668B9"/>
    <w:rsid w:val="002669A5"/>
    <w:rsid w:val="0027507B"/>
    <w:rsid w:val="002765F6"/>
    <w:rsid w:val="00276771"/>
    <w:rsid w:val="00277F5B"/>
    <w:rsid w:val="00282500"/>
    <w:rsid w:val="00282B6B"/>
    <w:rsid w:val="002864B3"/>
    <w:rsid w:val="002874BE"/>
    <w:rsid w:val="00290E82"/>
    <w:rsid w:val="0029112D"/>
    <w:rsid w:val="002915FE"/>
    <w:rsid w:val="0029209E"/>
    <w:rsid w:val="00294A80"/>
    <w:rsid w:val="00295DF0"/>
    <w:rsid w:val="00295F55"/>
    <w:rsid w:val="002A13A2"/>
    <w:rsid w:val="002A388A"/>
    <w:rsid w:val="002A3E79"/>
    <w:rsid w:val="002A58CE"/>
    <w:rsid w:val="002A74D1"/>
    <w:rsid w:val="002B2124"/>
    <w:rsid w:val="002B237A"/>
    <w:rsid w:val="002C2639"/>
    <w:rsid w:val="002D1847"/>
    <w:rsid w:val="002D26DE"/>
    <w:rsid w:val="002D407D"/>
    <w:rsid w:val="002D4577"/>
    <w:rsid w:val="002D5456"/>
    <w:rsid w:val="002D7BBA"/>
    <w:rsid w:val="002E1395"/>
    <w:rsid w:val="002E6349"/>
    <w:rsid w:val="002E729C"/>
    <w:rsid w:val="002F06F3"/>
    <w:rsid w:val="002F55EB"/>
    <w:rsid w:val="00300A94"/>
    <w:rsid w:val="00301CFC"/>
    <w:rsid w:val="00302A76"/>
    <w:rsid w:val="00305754"/>
    <w:rsid w:val="00310CB7"/>
    <w:rsid w:val="0031271E"/>
    <w:rsid w:val="003201B9"/>
    <w:rsid w:val="00321367"/>
    <w:rsid w:val="00321499"/>
    <w:rsid w:val="0032449B"/>
    <w:rsid w:val="00337956"/>
    <w:rsid w:val="00340EF9"/>
    <w:rsid w:val="00341AE4"/>
    <w:rsid w:val="00342246"/>
    <w:rsid w:val="00342517"/>
    <w:rsid w:val="0034376D"/>
    <w:rsid w:val="00346F0B"/>
    <w:rsid w:val="00347F57"/>
    <w:rsid w:val="003505F6"/>
    <w:rsid w:val="00351516"/>
    <w:rsid w:val="0035222B"/>
    <w:rsid w:val="00352FFA"/>
    <w:rsid w:val="00355B84"/>
    <w:rsid w:val="0035676A"/>
    <w:rsid w:val="00362139"/>
    <w:rsid w:val="00364559"/>
    <w:rsid w:val="0036486F"/>
    <w:rsid w:val="003663D6"/>
    <w:rsid w:val="003700D1"/>
    <w:rsid w:val="00370463"/>
    <w:rsid w:val="003740C7"/>
    <w:rsid w:val="00375406"/>
    <w:rsid w:val="00375AED"/>
    <w:rsid w:val="0037658F"/>
    <w:rsid w:val="0037695F"/>
    <w:rsid w:val="00377DDC"/>
    <w:rsid w:val="003819A2"/>
    <w:rsid w:val="00381D13"/>
    <w:rsid w:val="003827F3"/>
    <w:rsid w:val="00383AE5"/>
    <w:rsid w:val="003843F0"/>
    <w:rsid w:val="00386DB8"/>
    <w:rsid w:val="00393663"/>
    <w:rsid w:val="00394A25"/>
    <w:rsid w:val="00395248"/>
    <w:rsid w:val="00397BD5"/>
    <w:rsid w:val="003A136A"/>
    <w:rsid w:val="003A3D17"/>
    <w:rsid w:val="003A74B7"/>
    <w:rsid w:val="003B129B"/>
    <w:rsid w:val="003B276B"/>
    <w:rsid w:val="003B450B"/>
    <w:rsid w:val="003B4B7D"/>
    <w:rsid w:val="003B754C"/>
    <w:rsid w:val="003B7CA3"/>
    <w:rsid w:val="003C42BD"/>
    <w:rsid w:val="003C4938"/>
    <w:rsid w:val="003C4B57"/>
    <w:rsid w:val="003C5917"/>
    <w:rsid w:val="003D18D3"/>
    <w:rsid w:val="003D4000"/>
    <w:rsid w:val="003D4911"/>
    <w:rsid w:val="003D64A6"/>
    <w:rsid w:val="003D6634"/>
    <w:rsid w:val="003D68C7"/>
    <w:rsid w:val="003D69E5"/>
    <w:rsid w:val="003E09A4"/>
    <w:rsid w:val="003E250F"/>
    <w:rsid w:val="003E3CB1"/>
    <w:rsid w:val="003E6615"/>
    <w:rsid w:val="003E6D28"/>
    <w:rsid w:val="003F07E8"/>
    <w:rsid w:val="003F1537"/>
    <w:rsid w:val="003F1566"/>
    <w:rsid w:val="003F16AA"/>
    <w:rsid w:val="003F2F5C"/>
    <w:rsid w:val="003F39BA"/>
    <w:rsid w:val="003F54C1"/>
    <w:rsid w:val="003F570F"/>
    <w:rsid w:val="003F5C06"/>
    <w:rsid w:val="003F6E66"/>
    <w:rsid w:val="004008C8"/>
    <w:rsid w:val="004052DC"/>
    <w:rsid w:val="00414B3A"/>
    <w:rsid w:val="00420650"/>
    <w:rsid w:val="0042499B"/>
    <w:rsid w:val="00425134"/>
    <w:rsid w:val="0042556A"/>
    <w:rsid w:val="004266D4"/>
    <w:rsid w:val="00426840"/>
    <w:rsid w:val="004271C2"/>
    <w:rsid w:val="00427562"/>
    <w:rsid w:val="00427AD3"/>
    <w:rsid w:val="004317EC"/>
    <w:rsid w:val="004412A5"/>
    <w:rsid w:val="004416E9"/>
    <w:rsid w:val="00443863"/>
    <w:rsid w:val="00443AD2"/>
    <w:rsid w:val="0044425C"/>
    <w:rsid w:val="004446E8"/>
    <w:rsid w:val="00444B61"/>
    <w:rsid w:val="00454165"/>
    <w:rsid w:val="004547D1"/>
    <w:rsid w:val="00457084"/>
    <w:rsid w:val="004606E9"/>
    <w:rsid w:val="004678A3"/>
    <w:rsid w:val="00467CF8"/>
    <w:rsid w:val="00470D08"/>
    <w:rsid w:val="004712CE"/>
    <w:rsid w:val="00472E26"/>
    <w:rsid w:val="004738B0"/>
    <w:rsid w:val="0047397B"/>
    <w:rsid w:val="00473EA8"/>
    <w:rsid w:val="00475484"/>
    <w:rsid w:val="00481EF5"/>
    <w:rsid w:val="00482A2C"/>
    <w:rsid w:val="00482B83"/>
    <w:rsid w:val="00483BFD"/>
    <w:rsid w:val="00484746"/>
    <w:rsid w:val="0048540E"/>
    <w:rsid w:val="00492958"/>
    <w:rsid w:val="004950E8"/>
    <w:rsid w:val="00496574"/>
    <w:rsid w:val="004A0C4E"/>
    <w:rsid w:val="004A3C98"/>
    <w:rsid w:val="004B07C6"/>
    <w:rsid w:val="004B09EF"/>
    <w:rsid w:val="004B14E1"/>
    <w:rsid w:val="004B21E7"/>
    <w:rsid w:val="004B2214"/>
    <w:rsid w:val="004B3EBA"/>
    <w:rsid w:val="004B5BB5"/>
    <w:rsid w:val="004C07FA"/>
    <w:rsid w:val="004C1CBD"/>
    <w:rsid w:val="004C5EDB"/>
    <w:rsid w:val="004C76FE"/>
    <w:rsid w:val="004C7FB7"/>
    <w:rsid w:val="004D1D5D"/>
    <w:rsid w:val="004D344D"/>
    <w:rsid w:val="004D4021"/>
    <w:rsid w:val="004D670F"/>
    <w:rsid w:val="004D73E8"/>
    <w:rsid w:val="004D7797"/>
    <w:rsid w:val="004D7CF4"/>
    <w:rsid w:val="004E0DF1"/>
    <w:rsid w:val="004E40F1"/>
    <w:rsid w:val="004E7BC7"/>
    <w:rsid w:val="004F1023"/>
    <w:rsid w:val="004F1AD6"/>
    <w:rsid w:val="004F1D04"/>
    <w:rsid w:val="004F4751"/>
    <w:rsid w:val="004F4C3C"/>
    <w:rsid w:val="004F5884"/>
    <w:rsid w:val="005020A2"/>
    <w:rsid w:val="00504E5B"/>
    <w:rsid w:val="00507308"/>
    <w:rsid w:val="00516AF1"/>
    <w:rsid w:val="005177E7"/>
    <w:rsid w:val="0052056D"/>
    <w:rsid w:val="005242F9"/>
    <w:rsid w:val="00525A70"/>
    <w:rsid w:val="00525C42"/>
    <w:rsid w:val="00526C97"/>
    <w:rsid w:val="00532486"/>
    <w:rsid w:val="0053314E"/>
    <w:rsid w:val="00533621"/>
    <w:rsid w:val="005375C1"/>
    <w:rsid w:val="0054263D"/>
    <w:rsid w:val="00547198"/>
    <w:rsid w:val="00550A22"/>
    <w:rsid w:val="00555E8C"/>
    <w:rsid w:val="00557FB9"/>
    <w:rsid w:val="00561407"/>
    <w:rsid w:val="00561A76"/>
    <w:rsid w:val="005620A1"/>
    <w:rsid w:val="00562D3D"/>
    <w:rsid w:val="00564309"/>
    <w:rsid w:val="005648B3"/>
    <w:rsid w:val="00564CE8"/>
    <w:rsid w:val="00565B89"/>
    <w:rsid w:val="00565FD5"/>
    <w:rsid w:val="0056720F"/>
    <w:rsid w:val="00567359"/>
    <w:rsid w:val="00567BE0"/>
    <w:rsid w:val="00570A15"/>
    <w:rsid w:val="00570EF0"/>
    <w:rsid w:val="005715B3"/>
    <w:rsid w:val="005742A1"/>
    <w:rsid w:val="0057514F"/>
    <w:rsid w:val="005751C0"/>
    <w:rsid w:val="00576875"/>
    <w:rsid w:val="005771B9"/>
    <w:rsid w:val="00583A5A"/>
    <w:rsid w:val="00584A63"/>
    <w:rsid w:val="005864FC"/>
    <w:rsid w:val="00592110"/>
    <w:rsid w:val="0059239A"/>
    <w:rsid w:val="00592B6B"/>
    <w:rsid w:val="00592CC1"/>
    <w:rsid w:val="00594F97"/>
    <w:rsid w:val="00594FEC"/>
    <w:rsid w:val="005965CD"/>
    <w:rsid w:val="005970D7"/>
    <w:rsid w:val="005A1624"/>
    <w:rsid w:val="005A3392"/>
    <w:rsid w:val="005A53EC"/>
    <w:rsid w:val="005A601C"/>
    <w:rsid w:val="005B1718"/>
    <w:rsid w:val="005B1E4D"/>
    <w:rsid w:val="005B30CA"/>
    <w:rsid w:val="005B49DD"/>
    <w:rsid w:val="005B5FCD"/>
    <w:rsid w:val="005B6EC2"/>
    <w:rsid w:val="005B6F34"/>
    <w:rsid w:val="005C06AA"/>
    <w:rsid w:val="005C07A7"/>
    <w:rsid w:val="005C0BF6"/>
    <w:rsid w:val="005C3796"/>
    <w:rsid w:val="005C674A"/>
    <w:rsid w:val="005D0B7C"/>
    <w:rsid w:val="005D29A9"/>
    <w:rsid w:val="005D305C"/>
    <w:rsid w:val="005D7271"/>
    <w:rsid w:val="005E0D30"/>
    <w:rsid w:val="005E1159"/>
    <w:rsid w:val="005E1C88"/>
    <w:rsid w:val="005E3713"/>
    <w:rsid w:val="005E6C83"/>
    <w:rsid w:val="005E7026"/>
    <w:rsid w:val="005F2AB6"/>
    <w:rsid w:val="005F37DC"/>
    <w:rsid w:val="005F52F6"/>
    <w:rsid w:val="005F5EA2"/>
    <w:rsid w:val="005F72E3"/>
    <w:rsid w:val="0060152B"/>
    <w:rsid w:val="00602850"/>
    <w:rsid w:val="00602DE5"/>
    <w:rsid w:val="006058CC"/>
    <w:rsid w:val="00607E09"/>
    <w:rsid w:val="00610DFE"/>
    <w:rsid w:val="0061274B"/>
    <w:rsid w:val="00612FB3"/>
    <w:rsid w:val="006142EC"/>
    <w:rsid w:val="00614393"/>
    <w:rsid w:val="00615AC6"/>
    <w:rsid w:val="00617374"/>
    <w:rsid w:val="006231F7"/>
    <w:rsid w:val="00625202"/>
    <w:rsid w:val="00625C0E"/>
    <w:rsid w:val="006324AB"/>
    <w:rsid w:val="0063317D"/>
    <w:rsid w:val="00636478"/>
    <w:rsid w:val="006404B1"/>
    <w:rsid w:val="00640A6E"/>
    <w:rsid w:val="00640CA6"/>
    <w:rsid w:val="00641290"/>
    <w:rsid w:val="00645201"/>
    <w:rsid w:val="0065035C"/>
    <w:rsid w:val="00650753"/>
    <w:rsid w:val="00650A02"/>
    <w:rsid w:val="00650D19"/>
    <w:rsid w:val="00654EC0"/>
    <w:rsid w:val="00655B96"/>
    <w:rsid w:val="00657E45"/>
    <w:rsid w:val="00660E47"/>
    <w:rsid w:val="00662484"/>
    <w:rsid w:val="00666F6B"/>
    <w:rsid w:val="00667359"/>
    <w:rsid w:val="006674B1"/>
    <w:rsid w:val="00667F66"/>
    <w:rsid w:val="00670A2C"/>
    <w:rsid w:val="00670B38"/>
    <w:rsid w:val="00674338"/>
    <w:rsid w:val="00674D9F"/>
    <w:rsid w:val="00675BDC"/>
    <w:rsid w:val="00682BD2"/>
    <w:rsid w:val="006831EC"/>
    <w:rsid w:val="006832B4"/>
    <w:rsid w:val="006845B0"/>
    <w:rsid w:val="00685527"/>
    <w:rsid w:val="00685D4A"/>
    <w:rsid w:val="00686FD3"/>
    <w:rsid w:val="00687397"/>
    <w:rsid w:val="00692592"/>
    <w:rsid w:val="00693F3B"/>
    <w:rsid w:val="00696F8C"/>
    <w:rsid w:val="0069704F"/>
    <w:rsid w:val="006973A3"/>
    <w:rsid w:val="006A07F0"/>
    <w:rsid w:val="006A0EC2"/>
    <w:rsid w:val="006A197F"/>
    <w:rsid w:val="006A2249"/>
    <w:rsid w:val="006A3C6A"/>
    <w:rsid w:val="006A4B22"/>
    <w:rsid w:val="006A58CB"/>
    <w:rsid w:val="006A6D0D"/>
    <w:rsid w:val="006A6E86"/>
    <w:rsid w:val="006B2C94"/>
    <w:rsid w:val="006B3E48"/>
    <w:rsid w:val="006B3E54"/>
    <w:rsid w:val="006B4A03"/>
    <w:rsid w:val="006B5665"/>
    <w:rsid w:val="006B6F80"/>
    <w:rsid w:val="006B7609"/>
    <w:rsid w:val="006C0E96"/>
    <w:rsid w:val="006C32DB"/>
    <w:rsid w:val="006C580C"/>
    <w:rsid w:val="006C5B73"/>
    <w:rsid w:val="006C5B98"/>
    <w:rsid w:val="006C7188"/>
    <w:rsid w:val="006C7F5F"/>
    <w:rsid w:val="006D00D4"/>
    <w:rsid w:val="006D041A"/>
    <w:rsid w:val="006D077E"/>
    <w:rsid w:val="006D25A0"/>
    <w:rsid w:val="006E0358"/>
    <w:rsid w:val="006E0E21"/>
    <w:rsid w:val="006E3E8B"/>
    <w:rsid w:val="006E5400"/>
    <w:rsid w:val="006E7290"/>
    <w:rsid w:val="006E7622"/>
    <w:rsid w:val="006F0129"/>
    <w:rsid w:val="006F0BE8"/>
    <w:rsid w:val="006F0C61"/>
    <w:rsid w:val="006F1A86"/>
    <w:rsid w:val="006F2115"/>
    <w:rsid w:val="006F3A03"/>
    <w:rsid w:val="006F4EC6"/>
    <w:rsid w:val="006F68D7"/>
    <w:rsid w:val="006F75CB"/>
    <w:rsid w:val="006F7DB4"/>
    <w:rsid w:val="00701217"/>
    <w:rsid w:val="007050C8"/>
    <w:rsid w:val="00705491"/>
    <w:rsid w:val="00705955"/>
    <w:rsid w:val="00707259"/>
    <w:rsid w:val="00707A88"/>
    <w:rsid w:val="00707B65"/>
    <w:rsid w:val="007111E8"/>
    <w:rsid w:val="00713E41"/>
    <w:rsid w:val="007162B2"/>
    <w:rsid w:val="007201D7"/>
    <w:rsid w:val="007300B0"/>
    <w:rsid w:val="007318C1"/>
    <w:rsid w:val="00732E90"/>
    <w:rsid w:val="007347C5"/>
    <w:rsid w:val="0073520C"/>
    <w:rsid w:val="00737E0D"/>
    <w:rsid w:val="00741DF4"/>
    <w:rsid w:val="00742B18"/>
    <w:rsid w:val="007433AB"/>
    <w:rsid w:val="00743BDC"/>
    <w:rsid w:val="00746147"/>
    <w:rsid w:val="00751724"/>
    <w:rsid w:val="007538FF"/>
    <w:rsid w:val="00754384"/>
    <w:rsid w:val="00754481"/>
    <w:rsid w:val="00754B00"/>
    <w:rsid w:val="00755253"/>
    <w:rsid w:val="0075706F"/>
    <w:rsid w:val="00757E36"/>
    <w:rsid w:val="00762FCB"/>
    <w:rsid w:val="00766B25"/>
    <w:rsid w:val="00770536"/>
    <w:rsid w:val="007709F4"/>
    <w:rsid w:val="00773995"/>
    <w:rsid w:val="00773EE9"/>
    <w:rsid w:val="0077427D"/>
    <w:rsid w:val="00774A9D"/>
    <w:rsid w:val="00774E3F"/>
    <w:rsid w:val="00775F0C"/>
    <w:rsid w:val="00780442"/>
    <w:rsid w:val="007855CF"/>
    <w:rsid w:val="007868F9"/>
    <w:rsid w:val="00786A3A"/>
    <w:rsid w:val="0079214E"/>
    <w:rsid w:val="00792798"/>
    <w:rsid w:val="007939E9"/>
    <w:rsid w:val="007957DF"/>
    <w:rsid w:val="007A254D"/>
    <w:rsid w:val="007A4ACA"/>
    <w:rsid w:val="007A5D07"/>
    <w:rsid w:val="007A6262"/>
    <w:rsid w:val="007A6861"/>
    <w:rsid w:val="007B1818"/>
    <w:rsid w:val="007B1A73"/>
    <w:rsid w:val="007B5447"/>
    <w:rsid w:val="007B58AD"/>
    <w:rsid w:val="007B7603"/>
    <w:rsid w:val="007B78E4"/>
    <w:rsid w:val="007C3022"/>
    <w:rsid w:val="007C4E9F"/>
    <w:rsid w:val="007C5BBB"/>
    <w:rsid w:val="007C70CC"/>
    <w:rsid w:val="007C76A4"/>
    <w:rsid w:val="007D0971"/>
    <w:rsid w:val="007D1E15"/>
    <w:rsid w:val="007D246E"/>
    <w:rsid w:val="007D2BF9"/>
    <w:rsid w:val="007D547A"/>
    <w:rsid w:val="007D55C2"/>
    <w:rsid w:val="007D60F6"/>
    <w:rsid w:val="007D62EC"/>
    <w:rsid w:val="007D6FBF"/>
    <w:rsid w:val="007D772E"/>
    <w:rsid w:val="007D786D"/>
    <w:rsid w:val="007D7F16"/>
    <w:rsid w:val="007E0E85"/>
    <w:rsid w:val="007E0F1E"/>
    <w:rsid w:val="007E2D17"/>
    <w:rsid w:val="007E6AF6"/>
    <w:rsid w:val="007E7630"/>
    <w:rsid w:val="007F0114"/>
    <w:rsid w:val="007F271A"/>
    <w:rsid w:val="007F36F0"/>
    <w:rsid w:val="007F425E"/>
    <w:rsid w:val="007F4D65"/>
    <w:rsid w:val="007F50ED"/>
    <w:rsid w:val="008011F4"/>
    <w:rsid w:val="00801D05"/>
    <w:rsid w:val="00802DDE"/>
    <w:rsid w:val="00804333"/>
    <w:rsid w:val="00804E51"/>
    <w:rsid w:val="008051D1"/>
    <w:rsid w:val="008071F0"/>
    <w:rsid w:val="008078C5"/>
    <w:rsid w:val="00810DC8"/>
    <w:rsid w:val="00810F8E"/>
    <w:rsid w:val="008126AF"/>
    <w:rsid w:val="00813AA1"/>
    <w:rsid w:val="0082009D"/>
    <w:rsid w:val="00820BCA"/>
    <w:rsid w:val="0082177B"/>
    <w:rsid w:val="008218C3"/>
    <w:rsid w:val="00827F05"/>
    <w:rsid w:val="00827FF1"/>
    <w:rsid w:val="00831107"/>
    <w:rsid w:val="00835831"/>
    <w:rsid w:val="00836E84"/>
    <w:rsid w:val="00837475"/>
    <w:rsid w:val="00840DFE"/>
    <w:rsid w:val="00841757"/>
    <w:rsid w:val="00841D98"/>
    <w:rsid w:val="0084255C"/>
    <w:rsid w:val="0084555C"/>
    <w:rsid w:val="0084628F"/>
    <w:rsid w:val="00847806"/>
    <w:rsid w:val="0085026C"/>
    <w:rsid w:val="00851566"/>
    <w:rsid w:val="008534D7"/>
    <w:rsid w:val="008549DE"/>
    <w:rsid w:val="00855D97"/>
    <w:rsid w:val="008561D7"/>
    <w:rsid w:val="00862966"/>
    <w:rsid w:val="008635E4"/>
    <w:rsid w:val="00863E1F"/>
    <w:rsid w:val="00865B61"/>
    <w:rsid w:val="00866C8C"/>
    <w:rsid w:val="008731AE"/>
    <w:rsid w:val="00873BF2"/>
    <w:rsid w:val="00875A5B"/>
    <w:rsid w:val="008807E4"/>
    <w:rsid w:val="008808D1"/>
    <w:rsid w:val="00882132"/>
    <w:rsid w:val="00884D29"/>
    <w:rsid w:val="00884E7C"/>
    <w:rsid w:val="00886CCC"/>
    <w:rsid w:val="00886CE6"/>
    <w:rsid w:val="0089274C"/>
    <w:rsid w:val="008956C3"/>
    <w:rsid w:val="008960A8"/>
    <w:rsid w:val="00896775"/>
    <w:rsid w:val="00896CBA"/>
    <w:rsid w:val="008A18AE"/>
    <w:rsid w:val="008A5773"/>
    <w:rsid w:val="008A5E7D"/>
    <w:rsid w:val="008A66F3"/>
    <w:rsid w:val="008B107F"/>
    <w:rsid w:val="008B12DA"/>
    <w:rsid w:val="008B1E64"/>
    <w:rsid w:val="008B6A20"/>
    <w:rsid w:val="008C024C"/>
    <w:rsid w:val="008C2167"/>
    <w:rsid w:val="008C3BD0"/>
    <w:rsid w:val="008C6B11"/>
    <w:rsid w:val="008D0E95"/>
    <w:rsid w:val="008D3EE9"/>
    <w:rsid w:val="008D5C2B"/>
    <w:rsid w:val="008D785E"/>
    <w:rsid w:val="008E2C66"/>
    <w:rsid w:val="008E33FB"/>
    <w:rsid w:val="008E3B1C"/>
    <w:rsid w:val="008E43BC"/>
    <w:rsid w:val="008F3E63"/>
    <w:rsid w:val="008F62F7"/>
    <w:rsid w:val="0090183D"/>
    <w:rsid w:val="00901949"/>
    <w:rsid w:val="00901C91"/>
    <w:rsid w:val="0090390A"/>
    <w:rsid w:val="00905B4F"/>
    <w:rsid w:val="00911269"/>
    <w:rsid w:val="00913160"/>
    <w:rsid w:val="0091484E"/>
    <w:rsid w:val="00922858"/>
    <w:rsid w:val="00927665"/>
    <w:rsid w:val="009316E1"/>
    <w:rsid w:val="009320A8"/>
    <w:rsid w:val="009340B2"/>
    <w:rsid w:val="00934BE3"/>
    <w:rsid w:val="009422E6"/>
    <w:rsid w:val="009425F4"/>
    <w:rsid w:val="009428B1"/>
    <w:rsid w:val="00944272"/>
    <w:rsid w:val="009450F5"/>
    <w:rsid w:val="00945903"/>
    <w:rsid w:val="00946044"/>
    <w:rsid w:val="009461BD"/>
    <w:rsid w:val="00946FD3"/>
    <w:rsid w:val="009471C1"/>
    <w:rsid w:val="00947BEB"/>
    <w:rsid w:val="00951128"/>
    <w:rsid w:val="009515F6"/>
    <w:rsid w:val="00951980"/>
    <w:rsid w:val="00952365"/>
    <w:rsid w:val="009541FF"/>
    <w:rsid w:val="00955A3F"/>
    <w:rsid w:val="00957400"/>
    <w:rsid w:val="0096006A"/>
    <w:rsid w:val="0096056D"/>
    <w:rsid w:val="0096134D"/>
    <w:rsid w:val="00961F2C"/>
    <w:rsid w:val="009637B7"/>
    <w:rsid w:val="00966439"/>
    <w:rsid w:val="009666BB"/>
    <w:rsid w:val="009734FC"/>
    <w:rsid w:val="00974BE1"/>
    <w:rsid w:val="0097625D"/>
    <w:rsid w:val="009765F9"/>
    <w:rsid w:val="009771B6"/>
    <w:rsid w:val="00983369"/>
    <w:rsid w:val="00984FA9"/>
    <w:rsid w:val="00985F2C"/>
    <w:rsid w:val="00985F37"/>
    <w:rsid w:val="00987CEA"/>
    <w:rsid w:val="00990CC1"/>
    <w:rsid w:val="00995EE7"/>
    <w:rsid w:val="009A12DD"/>
    <w:rsid w:val="009A5DE7"/>
    <w:rsid w:val="009A6E29"/>
    <w:rsid w:val="009B09FE"/>
    <w:rsid w:val="009B21F4"/>
    <w:rsid w:val="009B3632"/>
    <w:rsid w:val="009C022F"/>
    <w:rsid w:val="009C1783"/>
    <w:rsid w:val="009C63B4"/>
    <w:rsid w:val="009D02F8"/>
    <w:rsid w:val="009D10E5"/>
    <w:rsid w:val="009D22D7"/>
    <w:rsid w:val="009D23BE"/>
    <w:rsid w:val="009D3489"/>
    <w:rsid w:val="009D7638"/>
    <w:rsid w:val="009E060D"/>
    <w:rsid w:val="009E0FE3"/>
    <w:rsid w:val="009E13B7"/>
    <w:rsid w:val="009E5BDD"/>
    <w:rsid w:val="009E5DE8"/>
    <w:rsid w:val="009E63BF"/>
    <w:rsid w:val="009E6863"/>
    <w:rsid w:val="009E68CF"/>
    <w:rsid w:val="009E78DB"/>
    <w:rsid w:val="009F00C7"/>
    <w:rsid w:val="009F0384"/>
    <w:rsid w:val="009F3BB8"/>
    <w:rsid w:val="009F4A8B"/>
    <w:rsid w:val="009F5A29"/>
    <w:rsid w:val="009F5CBD"/>
    <w:rsid w:val="009F64BC"/>
    <w:rsid w:val="009F6BB5"/>
    <w:rsid w:val="00A00C09"/>
    <w:rsid w:val="00A01021"/>
    <w:rsid w:val="00A02048"/>
    <w:rsid w:val="00A03CE4"/>
    <w:rsid w:val="00A0750F"/>
    <w:rsid w:val="00A11AA6"/>
    <w:rsid w:val="00A11B6E"/>
    <w:rsid w:val="00A1203B"/>
    <w:rsid w:val="00A12F85"/>
    <w:rsid w:val="00A21C0C"/>
    <w:rsid w:val="00A22710"/>
    <w:rsid w:val="00A23F9E"/>
    <w:rsid w:val="00A26810"/>
    <w:rsid w:val="00A3032A"/>
    <w:rsid w:val="00A32C3E"/>
    <w:rsid w:val="00A33B1D"/>
    <w:rsid w:val="00A35C9E"/>
    <w:rsid w:val="00A363D2"/>
    <w:rsid w:val="00A40DF1"/>
    <w:rsid w:val="00A42C7A"/>
    <w:rsid w:val="00A42E2E"/>
    <w:rsid w:val="00A431E5"/>
    <w:rsid w:val="00A43355"/>
    <w:rsid w:val="00A4422E"/>
    <w:rsid w:val="00A4446E"/>
    <w:rsid w:val="00A51921"/>
    <w:rsid w:val="00A54627"/>
    <w:rsid w:val="00A55289"/>
    <w:rsid w:val="00A56798"/>
    <w:rsid w:val="00A61D46"/>
    <w:rsid w:val="00A71BB0"/>
    <w:rsid w:val="00A7236A"/>
    <w:rsid w:val="00A73498"/>
    <w:rsid w:val="00A73764"/>
    <w:rsid w:val="00A7760D"/>
    <w:rsid w:val="00A77BA8"/>
    <w:rsid w:val="00A81AF9"/>
    <w:rsid w:val="00A81E5D"/>
    <w:rsid w:val="00A911E1"/>
    <w:rsid w:val="00A93BCE"/>
    <w:rsid w:val="00A940F8"/>
    <w:rsid w:val="00A941B6"/>
    <w:rsid w:val="00A9533A"/>
    <w:rsid w:val="00A97165"/>
    <w:rsid w:val="00AA1A2C"/>
    <w:rsid w:val="00AA2FAC"/>
    <w:rsid w:val="00AA4F98"/>
    <w:rsid w:val="00AA6968"/>
    <w:rsid w:val="00AA6F4E"/>
    <w:rsid w:val="00AA7A09"/>
    <w:rsid w:val="00AB09E9"/>
    <w:rsid w:val="00AB0A1C"/>
    <w:rsid w:val="00AB39F0"/>
    <w:rsid w:val="00AB4B5C"/>
    <w:rsid w:val="00AB67B6"/>
    <w:rsid w:val="00AB733C"/>
    <w:rsid w:val="00AC4309"/>
    <w:rsid w:val="00AC607E"/>
    <w:rsid w:val="00AC6486"/>
    <w:rsid w:val="00AC68D7"/>
    <w:rsid w:val="00AD0E19"/>
    <w:rsid w:val="00AD22EB"/>
    <w:rsid w:val="00AD4E7F"/>
    <w:rsid w:val="00AD7CFE"/>
    <w:rsid w:val="00AE04D9"/>
    <w:rsid w:val="00AE2858"/>
    <w:rsid w:val="00AE3A84"/>
    <w:rsid w:val="00AE6BD8"/>
    <w:rsid w:val="00AE7996"/>
    <w:rsid w:val="00AF113D"/>
    <w:rsid w:val="00AF1221"/>
    <w:rsid w:val="00AF151A"/>
    <w:rsid w:val="00AF1F75"/>
    <w:rsid w:val="00AF1FD2"/>
    <w:rsid w:val="00AF29C1"/>
    <w:rsid w:val="00AF44B7"/>
    <w:rsid w:val="00AF621C"/>
    <w:rsid w:val="00AF6BDF"/>
    <w:rsid w:val="00B0170D"/>
    <w:rsid w:val="00B0195C"/>
    <w:rsid w:val="00B07DF5"/>
    <w:rsid w:val="00B13AA7"/>
    <w:rsid w:val="00B1551D"/>
    <w:rsid w:val="00B20C5A"/>
    <w:rsid w:val="00B210ED"/>
    <w:rsid w:val="00B21186"/>
    <w:rsid w:val="00B22A43"/>
    <w:rsid w:val="00B230E4"/>
    <w:rsid w:val="00B318E2"/>
    <w:rsid w:val="00B35B75"/>
    <w:rsid w:val="00B37787"/>
    <w:rsid w:val="00B41772"/>
    <w:rsid w:val="00B4199B"/>
    <w:rsid w:val="00B41C29"/>
    <w:rsid w:val="00B4203E"/>
    <w:rsid w:val="00B439BB"/>
    <w:rsid w:val="00B45519"/>
    <w:rsid w:val="00B462FC"/>
    <w:rsid w:val="00B46793"/>
    <w:rsid w:val="00B470C9"/>
    <w:rsid w:val="00B5237D"/>
    <w:rsid w:val="00B56846"/>
    <w:rsid w:val="00B56C9F"/>
    <w:rsid w:val="00B571C3"/>
    <w:rsid w:val="00B60766"/>
    <w:rsid w:val="00B60DA4"/>
    <w:rsid w:val="00B63A4E"/>
    <w:rsid w:val="00B63CA1"/>
    <w:rsid w:val="00B66073"/>
    <w:rsid w:val="00B67884"/>
    <w:rsid w:val="00B67BEA"/>
    <w:rsid w:val="00B70472"/>
    <w:rsid w:val="00B7214E"/>
    <w:rsid w:val="00B72CDD"/>
    <w:rsid w:val="00B73314"/>
    <w:rsid w:val="00B73809"/>
    <w:rsid w:val="00B74C5F"/>
    <w:rsid w:val="00B75515"/>
    <w:rsid w:val="00B76056"/>
    <w:rsid w:val="00B830A5"/>
    <w:rsid w:val="00B836B6"/>
    <w:rsid w:val="00B900FB"/>
    <w:rsid w:val="00B95B51"/>
    <w:rsid w:val="00B9726B"/>
    <w:rsid w:val="00B97D52"/>
    <w:rsid w:val="00B97DEB"/>
    <w:rsid w:val="00BA027F"/>
    <w:rsid w:val="00BA058A"/>
    <w:rsid w:val="00BA1BC8"/>
    <w:rsid w:val="00BA2A9C"/>
    <w:rsid w:val="00BA36B2"/>
    <w:rsid w:val="00BA4498"/>
    <w:rsid w:val="00BA5F7F"/>
    <w:rsid w:val="00BA789D"/>
    <w:rsid w:val="00BB0661"/>
    <w:rsid w:val="00BB1759"/>
    <w:rsid w:val="00BB4DC5"/>
    <w:rsid w:val="00BC00E7"/>
    <w:rsid w:val="00BC4D35"/>
    <w:rsid w:val="00BC5468"/>
    <w:rsid w:val="00BC5A17"/>
    <w:rsid w:val="00BD032D"/>
    <w:rsid w:val="00BD1C00"/>
    <w:rsid w:val="00BD3F27"/>
    <w:rsid w:val="00BD41B5"/>
    <w:rsid w:val="00BD4959"/>
    <w:rsid w:val="00BD525B"/>
    <w:rsid w:val="00BD5D72"/>
    <w:rsid w:val="00BD7FB6"/>
    <w:rsid w:val="00BE0307"/>
    <w:rsid w:val="00BE1120"/>
    <w:rsid w:val="00BE3CC4"/>
    <w:rsid w:val="00BF104B"/>
    <w:rsid w:val="00BF4115"/>
    <w:rsid w:val="00BF4CCD"/>
    <w:rsid w:val="00BF5B04"/>
    <w:rsid w:val="00BF5D6B"/>
    <w:rsid w:val="00BF63C3"/>
    <w:rsid w:val="00BF6E14"/>
    <w:rsid w:val="00BF7F1B"/>
    <w:rsid w:val="00C03FD8"/>
    <w:rsid w:val="00C04079"/>
    <w:rsid w:val="00C0412A"/>
    <w:rsid w:val="00C05587"/>
    <w:rsid w:val="00C1384B"/>
    <w:rsid w:val="00C1409E"/>
    <w:rsid w:val="00C14119"/>
    <w:rsid w:val="00C14AED"/>
    <w:rsid w:val="00C15A25"/>
    <w:rsid w:val="00C17ADD"/>
    <w:rsid w:val="00C20466"/>
    <w:rsid w:val="00C2267A"/>
    <w:rsid w:val="00C269F6"/>
    <w:rsid w:val="00C26BD5"/>
    <w:rsid w:val="00C26DCD"/>
    <w:rsid w:val="00C27F39"/>
    <w:rsid w:val="00C30695"/>
    <w:rsid w:val="00C30750"/>
    <w:rsid w:val="00C319B1"/>
    <w:rsid w:val="00C31A53"/>
    <w:rsid w:val="00C32226"/>
    <w:rsid w:val="00C33A1B"/>
    <w:rsid w:val="00C36604"/>
    <w:rsid w:val="00C36999"/>
    <w:rsid w:val="00C40CA4"/>
    <w:rsid w:val="00C45265"/>
    <w:rsid w:val="00C4760B"/>
    <w:rsid w:val="00C518E5"/>
    <w:rsid w:val="00C530DF"/>
    <w:rsid w:val="00C53BCC"/>
    <w:rsid w:val="00C54F81"/>
    <w:rsid w:val="00C6152C"/>
    <w:rsid w:val="00C6256F"/>
    <w:rsid w:val="00C63DFD"/>
    <w:rsid w:val="00C63F8A"/>
    <w:rsid w:val="00C640CA"/>
    <w:rsid w:val="00C70D7D"/>
    <w:rsid w:val="00C720F5"/>
    <w:rsid w:val="00C72FA0"/>
    <w:rsid w:val="00C759FE"/>
    <w:rsid w:val="00C763FC"/>
    <w:rsid w:val="00C76655"/>
    <w:rsid w:val="00C80EF5"/>
    <w:rsid w:val="00C80EF8"/>
    <w:rsid w:val="00C8747A"/>
    <w:rsid w:val="00C972B0"/>
    <w:rsid w:val="00CA2DF6"/>
    <w:rsid w:val="00CA4C36"/>
    <w:rsid w:val="00CA51C9"/>
    <w:rsid w:val="00CA538A"/>
    <w:rsid w:val="00CA57E3"/>
    <w:rsid w:val="00CA6EED"/>
    <w:rsid w:val="00CB04E4"/>
    <w:rsid w:val="00CB24A2"/>
    <w:rsid w:val="00CB3DD7"/>
    <w:rsid w:val="00CB729A"/>
    <w:rsid w:val="00CC0F49"/>
    <w:rsid w:val="00CC16B1"/>
    <w:rsid w:val="00CC17C3"/>
    <w:rsid w:val="00CC1A69"/>
    <w:rsid w:val="00CC32C6"/>
    <w:rsid w:val="00CC6C1B"/>
    <w:rsid w:val="00CD4445"/>
    <w:rsid w:val="00CD624D"/>
    <w:rsid w:val="00CE3860"/>
    <w:rsid w:val="00CE6E9B"/>
    <w:rsid w:val="00CF293F"/>
    <w:rsid w:val="00CF724B"/>
    <w:rsid w:val="00D00681"/>
    <w:rsid w:val="00D03145"/>
    <w:rsid w:val="00D03359"/>
    <w:rsid w:val="00D0340B"/>
    <w:rsid w:val="00D034CA"/>
    <w:rsid w:val="00D04312"/>
    <w:rsid w:val="00D047C6"/>
    <w:rsid w:val="00D0570D"/>
    <w:rsid w:val="00D06EA9"/>
    <w:rsid w:val="00D07609"/>
    <w:rsid w:val="00D14434"/>
    <w:rsid w:val="00D17462"/>
    <w:rsid w:val="00D17F65"/>
    <w:rsid w:val="00D20DA6"/>
    <w:rsid w:val="00D22C27"/>
    <w:rsid w:val="00D2440A"/>
    <w:rsid w:val="00D24788"/>
    <w:rsid w:val="00D24D2A"/>
    <w:rsid w:val="00D26FF8"/>
    <w:rsid w:val="00D3038E"/>
    <w:rsid w:val="00D308EC"/>
    <w:rsid w:val="00D30971"/>
    <w:rsid w:val="00D326A7"/>
    <w:rsid w:val="00D34FD6"/>
    <w:rsid w:val="00D361A3"/>
    <w:rsid w:val="00D364CF"/>
    <w:rsid w:val="00D3798A"/>
    <w:rsid w:val="00D40C01"/>
    <w:rsid w:val="00D41AF7"/>
    <w:rsid w:val="00D42279"/>
    <w:rsid w:val="00D502D7"/>
    <w:rsid w:val="00D51A69"/>
    <w:rsid w:val="00D52D56"/>
    <w:rsid w:val="00D5388E"/>
    <w:rsid w:val="00D549D2"/>
    <w:rsid w:val="00D553BA"/>
    <w:rsid w:val="00D55A69"/>
    <w:rsid w:val="00D56597"/>
    <w:rsid w:val="00D6170E"/>
    <w:rsid w:val="00D625D2"/>
    <w:rsid w:val="00D6341A"/>
    <w:rsid w:val="00D66927"/>
    <w:rsid w:val="00D66DE0"/>
    <w:rsid w:val="00D67044"/>
    <w:rsid w:val="00D70096"/>
    <w:rsid w:val="00D70C85"/>
    <w:rsid w:val="00D7105E"/>
    <w:rsid w:val="00D735FA"/>
    <w:rsid w:val="00D7427A"/>
    <w:rsid w:val="00D742D9"/>
    <w:rsid w:val="00D76755"/>
    <w:rsid w:val="00D7677D"/>
    <w:rsid w:val="00D77CFC"/>
    <w:rsid w:val="00D81FDE"/>
    <w:rsid w:val="00D82365"/>
    <w:rsid w:val="00D82FFF"/>
    <w:rsid w:val="00D843E7"/>
    <w:rsid w:val="00D850D2"/>
    <w:rsid w:val="00D878FE"/>
    <w:rsid w:val="00D91D02"/>
    <w:rsid w:val="00D9214F"/>
    <w:rsid w:val="00D941CC"/>
    <w:rsid w:val="00D95355"/>
    <w:rsid w:val="00D97137"/>
    <w:rsid w:val="00DA44FC"/>
    <w:rsid w:val="00DA454B"/>
    <w:rsid w:val="00DA4CF0"/>
    <w:rsid w:val="00DA7F4D"/>
    <w:rsid w:val="00DB025E"/>
    <w:rsid w:val="00DB0877"/>
    <w:rsid w:val="00DB3C1E"/>
    <w:rsid w:val="00DB4308"/>
    <w:rsid w:val="00DB4792"/>
    <w:rsid w:val="00DB47A7"/>
    <w:rsid w:val="00DB620E"/>
    <w:rsid w:val="00DB6D16"/>
    <w:rsid w:val="00DC04B5"/>
    <w:rsid w:val="00DC09C0"/>
    <w:rsid w:val="00DC15A6"/>
    <w:rsid w:val="00DC337A"/>
    <w:rsid w:val="00DC5CB6"/>
    <w:rsid w:val="00DC66C1"/>
    <w:rsid w:val="00DD08E8"/>
    <w:rsid w:val="00DD5304"/>
    <w:rsid w:val="00DD54E9"/>
    <w:rsid w:val="00DD5717"/>
    <w:rsid w:val="00DD57A4"/>
    <w:rsid w:val="00DD6085"/>
    <w:rsid w:val="00DD68C1"/>
    <w:rsid w:val="00DD77BC"/>
    <w:rsid w:val="00DD7FA6"/>
    <w:rsid w:val="00DE08FA"/>
    <w:rsid w:val="00DE09F8"/>
    <w:rsid w:val="00DE2432"/>
    <w:rsid w:val="00DE3240"/>
    <w:rsid w:val="00DE3E84"/>
    <w:rsid w:val="00DE50C9"/>
    <w:rsid w:val="00DE6DFE"/>
    <w:rsid w:val="00DF016B"/>
    <w:rsid w:val="00DF1171"/>
    <w:rsid w:val="00DF1963"/>
    <w:rsid w:val="00DF48D9"/>
    <w:rsid w:val="00DF4B0E"/>
    <w:rsid w:val="00DF68D2"/>
    <w:rsid w:val="00DF7A16"/>
    <w:rsid w:val="00E01B34"/>
    <w:rsid w:val="00E022E8"/>
    <w:rsid w:val="00E04020"/>
    <w:rsid w:val="00E057A0"/>
    <w:rsid w:val="00E109DE"/>
    <w:rsid w:val="00E10AD2"/>
    <w:rsid w:val="00E11166"/>
    <w:rsid w:val="00E12F1B"/>
    <w:rsid w:val="00E14470"/>
    <w:rsid w:val="00E14709"/>
    <w:rsid w:val="00E15AB5"/>
    <w:rsid w:val="00E17719"/>
    <w:rsid w:val="00E1791F"/>
    <w:rsid w:val="00E21F89"/>
    <w:rsid w:val="00E220CE"/>
    <w:rsid w:val="00E25397"/>
    <w:rsid w:val="00E30BAA"/>
    <w:rsid w:val="00E324AF"/>
    <w:rsid w:val="00E32CB4"/>
    <w:rsid w:val="00E32DCE"/>
    <w:rsid w:val="00E33F24"/>
    <w:rsid w:val="00E358EC"/>
    <w:rsid w:val="00E35AF7"/>
    <w:rsid w:val="00E361C2"/>
    <w:rsid w:val="00E40717"/>
    <w:rsid w:val="00E41E0C"/>
    <w:rsid w:val="00E42AE1"/>
    <w:rsid w:val="00E42BA6"/>
    <w:rsid w:val="00E44B3B"/>
    <w:rsid w:val="00E4748C"/>
    <w:rsid w:val="00E521CC"/>
    <w:rsid w:val="00E529C0"/>
    <w:rsid w:val="00E60377"/>
    <w:rsid w:val="00E61636"/>
    <w:rsid w:val="00E62E8C"/>
    <w:rsid w:val="00E63C98"/>
    <w:rsid w:val="00E64857"/>
    <w:rsid w:val="00E64E04"/>
    <w:rsid w:val="00E653C3"/>
    <w:rsid w:val="00E718E2"/>
    <w:rsid w:val="00E71C2A"/>
    <w:rsid w:val="00E73745"/>
    <w:rsid w:val="00E7451F"/>
    <w:rsid w:val="00E75FC3"/>
    <w:rsid w:val="00E77DA4"/>
    <w:rsid w:val="00E82171"/>
    <w:rsid w:val="00E834FD"/>
    <w:rsid w:val="00E84564"/>
    <w:rsid w:val="00E86C14"/>
    <w:rsid w:val="00E90BB1"/>
    <w:rsid w:val="00E9163E"/>
    <w:rsid w:val="00E92CC2"/>
    <w:rsid w:val="00E95D89"/>
    <w:rsid w:val="00E97AC9"/>
    <w:rsid w:val="00EA0422"/>
    <w:rsid w:val="00EA09DE"/>
    <w:rsid w:val="00EA0BDE"/>
    <w:rsid w:val="00EA11D5"/>
    <w:rsid w:val="00EA1E5F"/>
    <w:rsid w:val="00EA4ABD"/>
    <w:rsid w:val="00EA528F"/>
    <w:rsid w:val="00EA7C7B"/>
    <w:rsid w:val="00EB07D4"/>
    <w:rsid w:val="00EB07E3"/>
    <w:rsid w:val="00EB1BF2"/>
    <w:rsid w:val="00EB3CDB"/>
    <w:rsid w:val="00EB4854"/>
    <w:rsid w:val="00EB5085"/>
    <w:rsid w:val="00EB771F"/>
    <w:rsid w:val="00EC0FEA"/>
    <w:rsid w:val="00EC4114"/>
    <w:rsid w:val="00EC50DD"/>
    <w:rsid w:val="00EC53BC"/>
    <w:rsid w:val="00EC63B3"/>
    <w:rsid w:val="00EC6BD3"/>
    <w:rsid w:val="00ED1F1F"/>
    <w:rsid w:val="00ED2CB3"/>
    <w:rsid w:val="00ED3AC4"/>
    <w:rsid w:val="00ED4E56"/>
    <w:rsid w:val="00ED696B"/>
    <w:rsid w:val="00ED7172"/>
    <w:rsid w:val="00ED7991"/>
    <w:rsid w:val="00EE1F4F"/>
    <w:rsid w:val="00EE53BA"/>
    <w:rsid w:val="00EE54C2"/>
    <w:rsid w:val="00EE6BB7"/>
    <w:rsid w:val="00EF185A"/>
    <w:rsid w:val="00EF1938"/>
    <w:rsid w:val="00EF54C8"/>
    <w:rsid w:val="00EF6107"/>
    <w:rsid w:val="00EF6332"/>
    <w:rsid w:val="00EF73C0"/>
    <w:rsid w:val="00F007CE"/>
    <w:rsid w:val="00F01243"/>
    <w:rsid w:val="00F03B77"/>
    <w:rsid w:val="00F04208"/>
    <w:rsid w:val="00F077A5"/>
    <w:rsid w:val="00F1056C"/>
    <w:rsid w:val="00F105FB"/>
    <w:rsid w:val="00F11052"/>
    <w:rsid w:val="00F12253"/>
    <w:rsid w:val="00F140B8"/>
    <w:rsid w:val="00F158C5"/>
    <w:rsid w:val="00F1608F"/>
    <w:rsid w:val="00F164BC"/>
    <w:rsid w:val="00F165F6"/>
    <w:rsid w:val="00F22BEB"/>
    <w:rsid w:val="00F23501"/>
    <w:rsid w:val="00F24673"/>
    <w:rsid w:val="00F26979"/>
    <w:rsid w:val="00F27A10"/>
    <w:rsid w:val="00F31C1B"/>
    <w:rsid w:val="00F321AB"/>
    <w:rsid w:val="00F329C9"/>
    <w:rsid w:val="00F3513B"/>
    <w:rsid w:val="00F43002"/>
    <w:rsid w:val="00F432CC"/>
    <w:rsid w:val="00F43481"/>
    <w:rsid w:val="00F4372B"/>
    <w:rsid w:val="00F44FEF"/>
    <w:rsid w:val="00F45C33"/>
    <w:rsid w:val="00F47E9C"/>
    <w:rsid w:val="00F51404"/>
    <w:rsid w:val="00F5249A"/>
    <w:rsid w:val="00F524E6"/>
    <w:rsid w:val="00F52B35"/>
    <w:rsid w:val="00F55B08"/>
    <w:rsid w:val="00F55FF2"/>
    <w:rsid w:val="00F57DD5"/>
    <w:rsid w:val="00F62442"/>
    <w:rsid w:val="00F62CE1"/>
    <w:rsid w:val="00F6364C"/>
    <w:rsid w:val="00F64C38"/>
    <w:rsid w:val="00F6569B"/>
    <w:rsid w:val="00F66C42"/>
    <w:rsid w:val="00F70095"/>
    <w:rsid w:val="00F70CB3"/>
    <w:rsid w:val="00F72A0A"/>
    <w:rsid w:val="00F73225"/>
    <w:rsid w:val="00F770EF"/>
    <w:rsid w:val="00F802F5"/>
    <w:rsid w:val="00F805B9"/>
    <w:rsid w:val="00F817D9"/>
    <w:rsid w:val="00F81A3A"/>
    <w:rsid w:val="00F83B7F"/>
    <w:rsid w:val="00F870FC"/>
    <w:rsid w:val="00F87F08"/>
    <w:rsid w:val="00F93ADD"/>
    <w:rsid w:val="00F95871"/>
    <w:rsid w:val="00F9712B"/>
    <w:rsid w:val="00FA25A0"/>
    <w:rsid w:val="00FA2828"/>
    <w:rsid w:val="00FA4929"/>
    <w:rsid w:val="00FA64F5"/>
    <w:rsid w:val="00FA65F9"/>
    <w:rsid w:val="00FB0386"/>
    <w:rsid w:val="00FB2470"/>
    <w:rsid w:val="00FB4E96"/>
    <w:rsid w:val="00FB6334"/>
    <w:rsid w:val="00FB696E"/>
    <w:rsid w:val="00FB7076"/>
    <w:rsid w:val="00FC513C"/>
    <w:rsid w:val="00FD0AC0"/>
    <w:rsid w:val="00FD2C77"/>
    <w:rsid w:val="00FD3803"/>
    <w:rsid w:val="00FD4DD7"/>
    <w:rsid w:val="00FD71CB"/>
    <w:rsid w:val="00FE00D2"/>
    <w:rsid w:val="00FE465A"/>
    <w:rsid w:val="00FE4861"/>
    <w:rsid w:val="00FE56B0"/>
    <w:rsid w:val="00FE7A13"/>
    <w:rsid w:val="00FF2480"/>
    <w:rsid w:val="00FF4B8B"/>
    <w:rsid w:val="00FF52A6"/>
    <w:rsid w:val="00FF5F6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16E885"/>
  <w15:docId w15:val="{988D0120-84CC-4416-AFE3-5060120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29A"/>
  </w:style>
  <w:style w:type="paragraph" w:styleId="a5">
    <w:name w:val="footer"/>
    <w:basedOn w:val="a"/>
    <w:link w:val="a6"/>
    <w:uiPriority w:val="99"/>
    <w:unhideWhenUsed/>
    <w:rsid w:val="00CB7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29A"/>
  </w:style>
  <w:style w:type="paragraph" w:styleId="a7">
    <w:name w:val="Balloon Text"/>
    <w:basedOn w:val="a"/>
    <w:link w:val="a8"/>
    <w:uiPriority w:val="99"/>
    <w:semiHidden/>
    <w:unhideWhenUsed/>
    <w:rsid w:val="00CB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2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B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80D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0D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0D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0D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9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36150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0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7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9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5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3542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1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05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9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7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0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48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6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4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4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0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8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5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9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8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3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3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3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8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8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8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6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8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7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8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7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2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1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6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8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2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3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2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5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7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69248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66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5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9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7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1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4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0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3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3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5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2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0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3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2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8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0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3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79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3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2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1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5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1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6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2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9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2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5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18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1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5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0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1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2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A4FF-8A83-4404-8E66-53036326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11</cp:revision>
  <cp:lastPrinted>2020-12-25T00:09:00Z</cp:lastPrinted>
  <dcterms:created xsi:type="dcterms:W3CDTF">2019-07-18T02:43:00Z</dcterms:created>
  <dcterms:modified xsi:type="dcterms:W3CDTF">2022-09-21T00:17:00Z</dcterms:modified>
</cp:coreProperties>
</file>