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9EEF" w14:textId="65A92080" w:rsidR="00E6246D" w:rsidRDefault="00E6246D" w:rsidP="00E6246D">
      <w:r>
        <w:rPr>
          <w:rFonts w:hint="eastAsia"/>
        </w:rPr>
        <w:t xml:space="preserve">　　　平塚市視覚障がい者遠隔サポートシステム事業実施要綱</w:t>
      </w:r>
    </w:p>
    <w:p w14:paraId="0AB72F8A" w14:textId="77777777" w:rsidR="00F67357" w:rsidRPr="00E6246D" w:rsidRDefault="00F67357" w:rsidP="00F67357">
      <w:r>
        <w:rPr>
          <w:rFonts w:hint="eastAsia"/>
        </w:rPr>
        <w:t xml:space="preserve">　（趣旨）</w:t>
      </w:r>
    </w:p>
    <w:p w14:paraId="30A76626" w14:textId="7F2210F7" w:rsidR="00F67357" w:rsidRDefault="00F67357" w:rsidP="00F67357">
      <w:pPr>
        <w:ind w:left="227" w:hangingChars="100" w:hanging="227"/>
      </w:pPr>
      <w:r w:rsidRPr="00E6246D">
        <w:rPr>
          <w:rFonts w:hint="eastAsia"/>
        </w:rPr>
        <w:t>第１条　この要綱は、</w:t>
      </w:r>
      <w:r>
        <w:rPr>
          <w:rFonts w:hint="eastAsia"/>
        </w:rPr>
        <w:t>視覚障がい者の情報アクセス</w:t>
      </w:r>
      <w:r w:rsidR="000A71A3">
        <w:rPr>
          <w:rFonts w:hint="eastAsia"/>
        </w:rPr>
        <w:t>の</w:t>
      </w:r>
      <w:r>
        <w:rPr>
          <w:rFonts w:hint="eastAsia"/>
        </w:rPr>
        <w:t>向上を図るため、</w:t>
      </w:r>
      <w:r w:rsidR="00682BD9">
        <w:rPr>
          <w:rFonts w:hint="eastAsia"/>
        </w:rPr>
        <w:t>本市が実施法人と運用する</w:t>
      </w:r>
      <w:r w:rsidR="00682BD9" w:rsidRPr="00682BD9">
        <w:rPr>
          <w:rFonts w:hint="eastAsia"/>
        </w:rPr>
        <w:t>平塚市視覚障がい者遠隔サポートシステム（実施法人のアプリを使用し、スマートフォンのカメラ機能により映し出された映像を基に、遠隔地にいるオペレーターが、視覚障がい者の必要とする視覚情報を音声で伝えるものをいう。以下「システム」という。）</w:t>
      </w:r>
      <w:r w:rsidR="00B42787">
        <w:rPr>
          <w:rFonts w:hint="eastAsia"/>
        </w:rPr>
        <w:t>の</w:t>
      </w:r>
      <w:r w:rsidR="00682BD9">
        <w:rPr>
          <w:rFonts w:hint="eastAsia"/>
        </w:rPr>
        <w:t>利用</w:t>
      </w:r>
      <w:r>
        <w:rPr>
          <w:rFonts w:hint="eastAsia"/>
        </w:rPr>
        <w:t>について</w:t>
      </w:r>
      <w:r w:rsidR="00492789">
        <w:rPr>
          <w:rFonts w:hint="eastAsia"/>
        </w:rPr>
        <w:t>、</w:t>
      </w:r>
      <w:r>
        <w:rPr>
          <w:rFonts w:hint="eastAsia"/>
        </w:rPr>
        <w:t>必要な事項を定めるものとする。</w:t>
      </w:r>
    </w:p>
    <w:p w14:paraId="21068F4E" w14:textId="77777777" w:rsidR="000A71A3" w:rsidRDefault="000A71A3" w:rsidP="000A71A3">
      <w:pPr>
        <w:ind w:left="227" w:hangingChars="100" w:hanging="227"/>
      </w:pPr>
      <w:r>
        <w:rPr>
          <w:rFonts w:hint="eastAsia"/>
        </w:rPr>
        <w:t xml:space="preserve">　（定義）</w:t>
      </w:r>
    </w:p>
    <w:p w14:paraId="13B47277" w14:textId="77777777" w:rsidR="000A71A3" w:rsidRDefault="000A71A3" w:rsidP="000A71A3">
      <w:pPr>
        <w:ind w:left="227" w:hangingChars="100" w:hanging="227"/>
      </w:pPr>
      <w:r>
        <w:rPr>
          <w:rFonts w:hint="eastAsia"/>
        </w:rPr>
        <w:t>第２条　この要綱において、次の各号に掲げる用語の意義は、当該各号に定めるところによる。</w:t>
      </w:r>
    </w:p>
    <w:p w14:paraId="0C97EB84" w14:textId="7302019B" w:rsidR="000A71A3" w:rsidRDefault="000A71A3" w:rsidP="000A71A3">
      <w:pPr>
        <w:ind w:left="680" w:hangingChars="300" w:hanging="680"/>
      </w:pPr>
      <w:r>
        <w:rPr>
          <w:rFonts w:hint="eastAsia"/>
        </w:rPr>
        <w:t xml:space="preserve">（１）　視覚障がい者　</w:t>
      </w:r>
      <w:r w:rsidRPr="000A71A3">
        <w:rPr>
          <w:rFonts w:hint="eastAsia"/>
        </w:rPr>
        <w:t>身体障害者福祉法（昭和２４年法</w:t>
      </w:r>
      <w:r>
        <w:rPr>
          <w:rFonts w:hint="eastAsia"/>
        </w:rPr>
        <w:t>律第２８３号）第１５条</w:t>
      </w:r>
      <w:r w:rsidR="00322F2E">
        <w:rPr>
          <w:rFonts w:hint="eastAsia"/>
        </w:rPr>
        <w:t>第４項の規定により</w:t>
      </w:r>
      <w:r>
        <w:rPr>
          <w:rFonts w:hint="eastAsia"/>
        </w:rPr>
        <w:t>身体障害者手帳の交付を受けた者のうち、</w:t>
      </w:r>
      <w:r w:rsidRPr="000A71A3">
        <w:rPr>
          <w:rFonts w:hint="eastAsia"/>
        </w:rPr>
        <w:t>身体障害者福祉法施行規則（昭和２５年厚生</w:t>
      </w:r>
      <w:r w:rsidR="008F4611">
        <w:rPr>
          <w:rFonts w:hint="eastAsia"/>
        </w:rPr>
        <w:t>省令第１５号）別表第５号に定める</w:t>
      </w:r>
      <w:r>
        <w:rPr>
          <w:rFonts w:hint="eastAsia"/>
        </w:rPr>
        <w:t>視覚障害に該当するものをいう。</w:t>
      </w:r>
    </w:p>
    <w:p w14:paraId="37D7840B" w14:textId="54992481" w:rsidR="00B42787" w:rsidRPr="00682BD9" w:rsidRDefault="000A71A3" w:rsidP="00682BD9">
      <w:pPr>
        <w:ind w:left="680" w:hangingChars="300" w:hanging="680"/>
        <w:rPr>
          <w:b/>
        </w:rPr>
      </w:pPr>
      <w:r>
        <w:rPr>
          <w:rFonts w:hint="eastAsia"/>
        </w:rPr>
        <w:t xml:space="preserve">（２）　</w:t>
      </w:r>
      <w:r w:rsidR="001F7E6A">
        <w:rPr>
          <w:rFonts w:hint="eastAsia"/>
        </w:rPr>
        <w:t xml:space="preserve">実施法人　</w:t>
      </w:r>
      <w:r w:rsidR="001F7E6A" w:rsidRPr="001F7E6A">
        <w:rPr>
          <w:rFonts w:hint="eastAsia"/>
        </w:rPr>
        <w:t>平塚市視覚障がい者遠隔サポートシステム事業</w:t>
      </w:r>
      <w:r w:rsidR="00682BD9">
        <w:rPr>
          <w:rFonts w:hint="eastAsia"/>
        </w:rPr>
        <w:t>（システムによる支援を提供する事業をいう。）</w:t>
      </w:r>
      <w:r w:rsidR="001F7E6A" w:rsidRPr="001F7E6A">
        <w:rPr>
          <w:rFonts w:hint="eastAsia"/>
        </w:rPr>
        <w:t>の実施について</w:t>
      </w:r>
      <w:r w:rsidR="001F7E6A">
        <w:rPr>
          <w:rFonts w:hint="eastAsia"/>
        </w:rPr>
        <w:t>、</w:t>
      </w:r>
      <w:r w:rsidR="00682BD9">
        <w:rPr>
          <w:rFonts w:hint="eastAsia"/>
        </w:rPr>
        <w:t>本市</w:t>
      </w:r>
      <w:r w:rsidR="001F7E6A">
        <w:rPr>
          <w:rFonts w:hint="eastAsia"/>
        </w:rPr>
        <w:t>と合意した法人をいう。</w:t>
      </w:r>
    </w:p>
    <w:p w14:paraId="61F17B8D" w14:textId="77777777" w:rsidR="00E6246D" w:rsidRPr="00E6246D" w:rsidRDefault="00E6246D" w:rsidP="00E6246D">
      <w:r>
        <w:rPr>
          <w:rFonts w:hint="eastAsia"/>
        </w:rPr>
        <w:t xml:space="preserve">　（対象者）</w:t>
      </w:r>
    </w:p>
    <w:p w14:paraId="081DBD19" w14:textId="74D85C77" w:rsidR="00E6246D" w:rsidRPr="00E6246D" w:rsidRDefault="006A4A11" w:rsidP="00E6246D">
      <w:pPr>
        <w:ind w:left="227" w:hangingChars="100" w:hanging="227"/>
      </w:pPr>
      <w:r>
        <w:rPr>
          <w:rFonts w:hint="eastAsia"/>
        </w:rPr>
        <w:t>第</w:t>
      </w:r>
      <w:r w:rsidR="00682BD9">
        <w:rPr>
          <w:rFonts w:hint="eastAsia"/>
        </w:rPr>
        <w:t>３</w:t>
      </w:r>
      <w:r w:rsidR="00E6246D" w:rsidRPr="00E6246D">
        <w:rPr>
          <w:rFonts w:hint="eastAsia"/>
        </w:rPr>
        <w:t>条　システムの利用を</w:t>
      </w:r>
      <w:r w:rsidR="001F7E6A">
        <w:rPr>
          <w:rFonts w:hint="eastAsia"/>
        </w:rPr>
        <w:t>申請</w:t>
      </w:r>
      <w:r w:rsidR="00E6246D" w:rsidRPr="00E6246D">
        <w:rPr>
          <w:rFonts w:hint="eastAsia"/>
        </w:rPr>
        <w:t>することができる者</w:t>
      </w:r>
      <w:r>
        <w:rPr>
          <w:rFonts w:hint="eastAsia"/>
        </w:rPr>
        <w:t>（以下「対象者」という。）</w:t>
      </w:r>
      <w:r w:rsidR="008F4611">
        <w:rPr>
          <w:rFonts w:hint="eastAsia"/>
        </w:rPr>
        <w:t>は、</w:t>
      </w:r>
      <w:r w:rsidR="00492789" w:rsidRPr="000A1E96">
        <w:rPr>
          <w:rFonts w:hAnsi="BIZ UD明朝 Medium" w:hint="eastAsia"/>
        </w:rPr>
        <w:t>住民基本台帳法（昭和４２年法律第８１号）の規定により本市の住民基本台帳に記録されている者</w:t>
      </w:r>
      <w:r w:rsidR="00492789">
        <w:rPr>
          <w:rFonts w:hAnsi="BIZ UD明朝 Medium" w:hint="eastAsia"/>
        </w:rPr>
        <w:t>のうち</w:t>
      </w:r>
      <w:r w:rsidR="00E6246D" w:rsidRPr="00E6246D">
        <w:rPr>
          <w:rFonts w:hint="eastAsia"/>
        </w:rPr>
        <w:t>、</w:t>
      </w:r>
      <w:r w:rsidR="002D030A">
        <w:rPr>
          <w:rFonts w:hint="eastAsia"/>
        </w:rPr>
        <w:t>本市</w:t>
      </w:r>
      <w:r w:rsidR="00E6246D" w:rsidRPr="00E6246D">
        <w:rPr>
          <w:rFonts w:hint="eastAsia"/>
        </w:rPr>
        <w:t>が援護の実</w:t>
      </w:r>
      <w:r w:rsidR="002A0EF5">
        <w:rPr>
          <w:rFonts w:hint="eastAsia"/>
        </w:rPr>
        <w:t>施者である</w:t>
      </w:r>
      <w:r w:rsidR="00E6246D">
        <w:rPr>
          <w:rFonts w:hint="eastAsia"/>
        </w:rPr>
        <w:t>１８</w:t>
      </w:r>
      <w:r w:rsidR="001F7E6A">
        <w:rPr>
          <w:rFonts w:hint="eastAsia"/>
        </w:rPr>
        <w:t>歳以上の視覚障がい者</w:t>
      </w:r>
      <w:r w:rsidR="00E6246D">
        <w:rPr>
          <w:rFonts w:hint="eastAsia"/>
        </w:rPr>
        <w:t>とする。</w:t>
      </w:r>
    </w:p>
    <w:p w14:paraId="77EC18A2" w14:textId="77777777" w:rsidR="00E6246D" w:rsidRPr="00E6246D" w:rsidRDefault="00E6246D" w:rsidP="00E6246D">
      <w:r>
        <w:rPr>
          <w:rFonts w:hint="eastAsia"/>
        </w:rPr>
        <w:t xml:space="preserve">　（申請）</w:t>
      </w:r>
    </w:p>
    <w:p w14:paraId="3779F3AA" w14:textId="22A2B67B" w:rsidR="00E6246D" w:rsidRPr="00E6246D" w:rsidRDefault="006A4A11" w:rsidP="00E6246D">
      <w:pPr>
        <w:ind w:left="227" w:hangingChars="100" w:hanging="227"/>
      </w:pPr>
      <w:r>
        <w:rPr>
          <w:rFonts w:hint="eastAsia"/>
        </w:rPr>
        <w:t>第</w:t>
      </w:r>
      <w:r w:rsidR="00682BD9">
        <w:rPr>
          <w:rFonts w:hint="eastAsia"/>
        </w:rPr>
        <w:t>４</w:t>
      </w:r>
      <w:r w:rsidR="00C73B73">
        <w:rPr>
          <w:rFonts w:hint="eastAsia"/>
        </w:rPr>
        <w:t>条　システムを利用しようとする対象者</w:t>
      </w:r>
      <w:r w:rsidR="00E6246D" w:rsidRPr="00E6246D">
        <w:rPr>
          <w:rFonts w:hint="eastAsia"/>
        </w:rPr>
        <w:t>は、</w:t>
      </w:r>
      <w:r w:rsidR="008F4611">
        <w:rPr>
          <w:rFonts w:hint="eastAsia"/>
        </w:rPr>
        <w:t>市長が</w:t>
      </w:r>
      <w:r w:rsidR="00260803">
        <w:rPr>
          <w:rFonts w:hint="eastAsia"/>
        </w:rPr>
        <w:t>定める</w:t>
      </w:r>
      <w:r w:rsidR="008F4611">
        <w:rPr>
          <w:rFonts w:hint="eastAsia"/>
        </w:rPr>
        <w:t>ところにより、</w:t>
      </w:r>
      <w:r w:rsidR="00E6246D" w:rsidRPr="00E6246D">
        <w:rPr>
          <w:rFonts w:hint="eastAsia"/>
        </w:rPr>
        <w:t>利</w:t>
      </w:r>
      <w:r w:rsidR="00E6246D">
        <w:rPr>
          <w:rFonts w:hint="eastAsia"/>
        </w:rPr>
        <w:t>用申請書を市長に提出しなければならない。</w:t>
      </w:r>
    </w:p>
    <w:p w14:paraId="5C85A17D" w14:textId="77777777" w:rsidR="00E6246D" w:rsidRPr="00E6246D" w:rsidRDefault="00E6246D" w:rsidP="00E6246D">
      <w:r>
        <w:rPr>
          <w:rFonts w:hint="eastAsia"/>
        </w:rPr>
        <w:t xml:space="preserve">　（決定）</w:t>
      </w:r>
    </w:p>
    <w:p w14:paraId="0D91255C" w14:textId="5A7FECF9" w:rsidR="00E6246D" w:rsidRDefault="006A4A11" w:rsidP="00E6246D">
      <w:pPr>
        <w:ind w:left="227" w:hangingChars="100" w:hanging="227"/>
      </w:pPr>
      <w:r>
        <w:rPr>
          <w:rFonts w:hint="eastAsia"/>
        </w:rPr>
        <w:t>第</w:t>
      </w:r>
      <w:r w:rsidR="00682BD9">
        <w:rPr>
          <w:rFonts w:hint="eastAsia"/>
        </w:rPr>
        <w:t>５</w:t>
      </w:r>
      <w:r w:rsidR="00E6246D" w:rsidRPr="00E6246D">
        <w:rPr>
          <w:rFonts w:hint="eastAsia"/>
        </w:rPr>
        <w:t>条　市長は、前条の</w:t>
      </w:r>
      <w:r w:rsidR="00260803">
        <w:rPr>
          <w:rFonts w:hint="eastAsia"/>
        </w:rPr>
        <w:t>規定による</w:t>
      </w:r>
      <w:r w:rsidR="00E6246D" w:rsidRPr="00E6246D">
        <w:rPr>
          <w:rFonts w:hint="eastAsia"/>
        </w:rPr>
        <w:t>申請があったときは、その内容を審査し、</w:t>
      </w:r>
      <w:r w:rsidR="00C73B73">
        <w:rPr>
          <w:rFonts w:hint="eastAsia"/>
        </w:rPr>
        <w:t>システムの</w:t>
      </w:r>
      <w:r w:rsidR="00B42787">
        <w:rPr>
          <w:rFonts w:hint="eastAsia"/>
        </w:rPr>
        <w:t>利用を認めた対象者</w:t>
      </w:r>
      <w:r w:rsidR="00E6246D" w:rsidRPr="00E6246D">
        <w:rPr>
          <w:rFonts w:hint="eastAsia"/>
        </w:rPr>
        <w:t>に対し、ユーザーＩＤ及びパスワード（以下「ＩＤ等」という。）</w:t>
      </w:r>
      <w:r w:rsidR="00E6246D">
        <w:rPr>
          <w:rFonts w:hint="eastAsia"/>
        </w:rPr>
        <w:t>を交付する。</w:t>
      </w:r>
    </w:p>
    <w:p w14:paraId="1452F1F2" w14:textId="77777777" w:rsidR="00E6246D" w:rsidRPr="00E6246D" w:rsidRDefault="0015785D" w:rsidP="00E6246D">
      <w:pPr>
        <w:ind w:left="227" w:hangingChars="100" w:hanging="227"/>
      </w:pPr>
      <w:r>
        <w:rPr>
          <w:rFonts w:hint="eastAsia"/>
        </w:rPr>
        <w:t xml:space="preserve">　（利用方法</w:t>
      </w:r>
      <w:r w:rsidR="00E6246D">
        <w:rPr>
          <w:rFonts w:hint="eastAsia"/>
        </w:rPr>
        <w:t>）</w:t>
      </w:r>
    </w:p>
    <w:p w14:paraId="4D189B3E" w14:textId="7A856D2F" w:rsidR="00E6246D" w:rsidRPr="00E6246D" w:rsidRDefault="006A4A11" w:rsidP="00E6246D">
      <w:pPr>
        <w:ind w:left="227" w:hangingChars="100" w:hanging="227"/>
      </w:pPr>
      <w:r>
        <w:rPr>
          <w:rFonts w:hint="eastAsia"/>
        </w:rPr>
        <w:t>第</w:t>
      </w:r>
      <w:r w:rsidR="00682BD9">
        <w:rPr>
          <w:rFonts w:hint="eastAsia"/>
        </w:rPr>
        <w:t>６</w:t>
      </w:r>
      <w:r w:rsidR="00E6246D" w:rsidRPr="00E6246D">
        <w:rPr>
          <w:rFonts w:hint="eastAsia"/>
        </w:rPr>
        <w:t xml:space="preserve">条　</w:t>
      </w:r>
      <w:r w:rsidR="00C20094">
        <w:rPr>
          <w:rFonts w:hint="eastAsia"/>
        </w:rPr>
        <w:t>前条の規定によりＩＤ等を交付された</w:t>
      </w:r>
      <w:r w:rsidR="00B42787">
        <w:rPr>
          <w:rFonts w:hint="eastAsia"/>
        </w:rPr>
        <w:t>者（以下「</w:t>
      </w:r>
      <w:r w:rsidR="00E6246D" w:rsidRPr="00E6246D">
        <w:rPr>
          <w:rFonts w:hint="eastAsia"/>
        </w:rPr>
        <w:t>利用者</w:t>
      </w:r>
      <w:r w:rsidR="00B42787">
        <w:rPr>
          <w:rFonts w:hint="eastAsia"/>
        </w:rPr>
        <w:t>」という。）</w:t>
      </w:r>
      <w:r w:rsidR="00E6246D" w:rsidRPr="00E6246D">
        <w:rPr>
          <w:rFonts w:hint="eastAsia"/>
        </w:rPr>
        <w:t>は、自身のス</w:t>
      </w:r>
      <w:r w:rsidR="00E6246D" w:rsidRPr="00E6246D">
        <w:rPr>
          <w:rFonts w:hint="eastAsia"/>
        </w:rPr>
        <w:lastRenderedPageBreak/>
        <w:t>マートフォンに</w:t>
      </w:r>
      <w:r w:rsidR="00C73B73">
        <w:rPr>
          <w:rFonts w:hint="eastAsia"/>
        </w:rPr>
        <w:t>実施法人の</w:t>
      </w:r>
      <w:r w:rsidR="00DE566D" w:rsidRPr="00E6246D">
        <w:rPr>
          <w:rFonts w:hint="eastAsia"/>
        </w:rPr>
        <w:t>アプリ</w:t>
      </w:r>
      <w:r w:rsidR="00B42787">
        <w:rPr>
          <w:rFonts w:hint="eastAsia"/>
        </w:rPr>
        <w:t>をダウンロードし、当該</w:t>
      </w:r>
      <w:r w:rsidR="001506D9">
        <w:rPr>
          <w:rFonts w:hint="eastAsia"/>
        </w:rPr>
        <w:t>ＩＤ等その他の</w:t>
      </w:r>
      <w:r w:rsidR="00285AAF">
        <w:rPr>
          <w:rFonts w:hint="eastAsia"/>
        </w:rPr>
        <w:t>必要事項を登録し</w:t>
      </w:r>
      <w:r w:rsidR="00E6246D">
        <w:rPr>
          <w:rFonts w:hint="eastAsia"/>
        </w:rPr>
        <w:t>、</w:t>
      </w:r>
      <w:r w:rsidR="00285AAF">
        <w:rPr>
          <w:rFonts w:hint="eastAsia"/>
        </w:rPr>
        <w:t>システムの</w:t>
      </w:r>
      <w:r w:rsidR="00E6246D">
        <w:rPr>
          <w:rFonts w:hint="eastAsia"/>
        </w:rPr>
        <w:t>利用を開始するものとする。</w:t>
      </w:r>
    </w:p>
    <w:p w14:paraId="44087A8E" w14:textId="77777777" w:rsidR="00E6246D" w:rsidRPr="00E6246D" w:rsidRDefault="00E6246D" w:rsidP="00B42787">
      <w:pPr>
        <w:ind w:left="227" w:hangingChars="100" w:hanging="227"/>
      </w:pPr>
      <w:r w:rsidRPr="00E6246D">
        <w:rPr>
          <w:rFonts w:hint="eastAsia"/>
        </w:rPr>
        <w:t>２　システムの利</w:t>
      </w:r>
      <w:r>
        <w:rPr>
          <w:rFonts w:hint="eastAsia"/>
        </w:rPr>
        <w:t>用時間は、午前９</w:t>
      </w:r>
      <w:r w:rsidR="00B42787">
        <w:rPr>
          <w:rFonts w:hint="eastAsia"/>
        </w:rPr>
        <w:t>時から午後９時までとする。ただし、一月当たり合計２時間を超えて利用することはできない。</w:t>
      </w:r>
    </w:p>
    <w:p w14:paraId="14527C0B" w14:textId="77777777" w:rsidR="00E6246D" w:rsidRPr="00E6246D" w:rsidRDefault="00E6246D" w:rsidP="00E6246D">
      <w:pPr>
        <w:ind w:left="227" w:hangingChars="100" w:hanging="227"/>
      </w:pPr>
      <w:r w:rsidRPr="00E6246D">
        <w:rPr>
          <w:rFonts w:hint="eastAsia"/>
        </w:rPr>
        <w:t>３　システムは、日本国内において利用することができる</w:t>
      </w:r>
      <w:r>
        <w:rPr>
          <w:rFonts w:hint="eastAsia"/>
        </w:rPr>
        <w:t>ものとする。</w:t>
      </w:r>
      <w:r w:rsidR="00B42787">
        <w:rPr>
          <w:rFonts w:hint="eastAsia"/>
        </w:rPr>
        <w:t>ただし、次に掲げる場合は、利用することができない。</w:t>
      </w:r>
    </w:p>
    <w:p w14:paraId="3B6D7F66" w14:textId="77777777" w:rsidR="00E6246D" w:rsidRPr="00E6246D" w:rsidRDefault="00E6246D" w:rsidP="00E6246D">
      <w:r>
        <w:rPr>
          <w:rFonts w:hint="eastAsia"/>
        </w:rPr>
        <w:t>（１）　駅のプラットフォーム</w:t>
      </w:r>
      <w:r w:rsidR="00C73B73">
        <w:rPr>
          <w:rFonts w:hint="eastAsia"/>
        </w:rPr>
        <w:t>で利用する場合</w:t>
      </w:r>
    </w:p>
    <w:p w14:paraId="72BD37E1" w14:textId="77777777" w:rsidR="00E6246D" w:rsidRPr="00E6246D" w:rsidRDefault="00E6246D" w:rsidP="00E6246D">
      <w:r>
        <w:rPr>
          <w:rFonts w:hint="eastAsia"/>
        </w:rPr>
        <w:t>（２）　第三者のプライバシーを侵害する可能性がある場所</w:t>
      </w:r>
      <w:r w:rsidR="00C73B73">
        <w:rPr>
          <w:rFonts w:hint="eastAsia"/>
        </w:rPr>
        <w:t>で利用する場合</w:t>
      </w:r>
    </w:p>
    <w:p w14:paraId="6015AC0C" w14:textId="77777777" w:rsidR="00E6246D" w:rsidRPr="00E6246D" w:rsidRDefault="00E6246D" w:rsidP="00E6246D">
      <w:r>
        <w:rPr>
          <w:rFonts w:hint="eastAsia"/>
        </w:rPr>
        <w:t>（３）　携帯電話及びスマートフォンの利用が禁止されている場所</w:t>
      </w:r>
      <w:r w:rsidR="00C73B73">
        <w:rPr>
          <w:rFonts w:hint="eastAsia"/>
        </w:rPr>
        <w:t>で利用する場合</w:t>
      </w:r>
    </w:p>
    <w:p w14:paraId="3A762532" w14:textId="77777777" w:rsidR="00E6246D" w:rsidRPr="00E6246D" w:rsidRDefault="00E6246D" w:rsidP="00C73B73">
      <w:pPr>
        <w:ind w:left="680" w:hangingChars="300" w:hanging="680"/>
      </w:pPr>
      <w:r w:rsidRPr="00E6246D">
        <w:rPr>
          <w:rFonts w:hint="eastAsia"/>
        </w:rPr>
        <w:t xml:space="preserve">（４）　</w:t>
      </w:r>
      <w:r>
        <w:rPr>
          <w:rFonts w:hint="eastAsia"/>
        </w:rPr>
        <w:t>荒天時の屋外、夜間の光量不足等によりカメラの映像が不鮮明な場所</w:t>
      </w:r>
      <w:r w:rsidR="00C73B73">
        <w:rPr>
          <w:rFonts w:hint="eastAsia"/>
        </w:rPr>
        <w:t>で利用する場合</w:t>
      </w:r>
    </w:p>
    <w:p w14:paraId="617DCB06" w14:textId="77777777" w:rsidR="00E6246D" w:rsidRPr="00E6246D" w:rsidRDefault="00E6246D" w:rsidP="00E6246D">
      <w:r w:rsidRPr="00E6246D">
        <w:rPr>
          <w:rFonts w:hint="eastAsia"/>
        </w:rPr>
        <w:t>（５）　飲酒等</w:t>
      </w:r>
      <w:r w:rsidR="006A4A11">
        <w:rPr>
          <w:rFonts w:hint="eastAsia"/>
        </w:rPr>
        <w:t>により、安全確保又は意思疎通に支障があると実施法人</w:t>
      </w:r>
      <w:r>
        <w:rPr>
          <w:rFonts w:hint="eastAsia"/>
        </w:rPr>
        <w:t>が判断した場合</w:t>
      </w:r>
    </w:p>
    <w:p w14:paraId="31E2998B" w14:textId="3D3274FF" w:rsidR="00E6246D" w:rsidRPr="00E6246D" w:rsidRDefault="006A4A11" w:rsidP="00DE566D">
      <w:pPr>
        <w:ind w:left="680" w:hangingChars="300" w:hanging="680"/>
      </w:pPr>
      <w:r>
        <w:rPr>
          <w:rFonts w:hint="eastAsia"/>
        </w:rPr>
        <w:t>（６）　実施法人</w:t>
      </w:r>
      <w:r w:rsidR="00E6246D">
        <w:rPr>
          <w:rFonts w:hint="eastAsia"/>
        </w:rPr>
        <w:t>が定める</w:t>
      </w:r>
      <w:r w:rsidR="00DE566D">
        <w:rPr>
          <w:rFonts w:hint="eastAsia"/>
        </w:rPr>
        <w:t>システム</w:t>
      </w:r>
      <w:r w:rsidR="00A867E2">
        <w:rPr>
          <w:rFonts w:hint="eastAsia"/>
        </w:rPr>
        <w:t>に関する</w:t>
      </w:r>
      <w:r w:rsidR="00E6246D">
        <w:rPr>
          <w:rFonts w:hint="eastAsia"/>
        </w:rPr>
        <w:t>利用規約（以下「利用規約」という。）に違反している場合</w:t>
      </w:r>
    </w:p>
    <w:p w14:paraId="5D2946B5" w14:textId="2E83C7D9" w:rsidR="00E6246D" w:rsidRPr="00E6246D" w:rsidRDefault="00B42787" w:rsidP="00E6246D">
      <w:pPr>
        <w:ind w:left="680" w:hangingChars="300" w:hanging="680"/>
      </w:pPr>
      <w:r>
        <w:rPr>
          <w:rFonts w:hint="eastAsia"/>
        </w:rPr>
        <w:t>（７</w:t>
      </w:r>
      <w:r w:rsidR="00E6246D" w:rsidRPr="00E6246D">
        <w:rPr>
          <w:rFonts w:hint="eastAsia"/>
        </w:rPr>
        <w:t>）　前各号に掲げるもののほか、安全上、技術上その他</w:t>
      </w:r>
      <w:r w:rsidR="006A4A11">
        <w:rPr>
          <w:rFonts w:hint="eastAsia"/>
        </w:rPr>
        <w:t>の観点から、</w:t>
      </w:r>
      <w:r w:rsidR="00A867E2">
        <w:rPr>
          <w:rFonts w:hint="eastAsia"/>
        </w:rPr>
        <w:t>システム</w:t>
      </w:r>
      <w:r w:rsidR="006A4A11">
        <w:rPr>
          <w:rFonts w:hint="eastAsia"/>
        </w:rPr>
        <w:t>の利用が不適切であると実施法人</w:t>
      </w:r>
      <w:r w:rsidR="00DE566D">
        <w:rPr>
          <w:rFonts w:hint="eastAsia"/>
        </w:rPr>
        <w:t>が判断した場合</w:t>
      </w:r>
    </w:p>
    <w:p w14:paraId="138A6619" w14:textId="77777777" w:rsidR="00E6246D" w:rsidRPr="00E6246D" w:rsidRDefault="0015785D" w:rsidP="00E6246D">
      <w:r>
        <w:rPr>
          <w:rFonts w:hint="eastAsia"/>
        </w:rPr>
        <w:t xml:space="preserve">　（届出</w:t>
      </w:r>
      <w:r w:rsidR="00E6246D">
        <w:rPr>
          <w:rFonts w:hint="eastAsia"/>
        </w:rPr>
        <w:t>）</w:t>
      </w:r>
    </w:p>
    <w:p w14:paraId="3F7B867A" w14:textId="1AD518AE" w:rsidR="00E6246D" w:rsidRPr="00E6246D" w:rsidRDefault="006A4A11" w:rsidP="00E6246D">
      <w:pPr>
        <w:ind w:left="227" w:hangingChars="100" w:hanging="227"/>
      </w:pPr>
      <w:r>
        <w:rPr>
          <w:rFonts w:hint="eastAsia"/>
        </w:rPr>
        <w:t>第</w:t>
      </w:r>
      <w:r w:rsidR="00682BD9">
        <w:rPr>
          <w:rFonts w:hint="eastAsia"/>
        </w:rPr>
        <w:t>７</w:t>
      </w:r>
      <w:r w:rsidR="00E6246D" w:rsidRPr="00E6246D">
        <w:rPr>
          <w:rFonts w:hint="eastAsia"/>
        </w:rPr>
        <w:t>条　利用者は、次の各号のいずれかに該当するときは</w:t>
      </w:r>
      <w:r w:rsidR="002A0EF5" w:rsidRPr="00E6246D">
        <w:rPr>
          <w:rFonts w:hint="eastAsia"/>
        </w:rPr>
        <w:t>、</w:t>
      </w:r>
      <w:r w:rsidR="002A0EF5">
        <w:rPr>
          <w:rFonts w:hint="eastAsia"/>
        </w:rPr>
        <w:t>市長が定めるところにより</w:t>
      </w:r>
      <w:r w:rsidR="00E6246D">
        <w:rPr>
          <w:rFonts w:hint="eastAsia"/>
        </w:rPr>
        <w:t>、速やかに市長に届け出なければならない。</w:t>
      </w:r>
    </w:p>
    <w:p w14:paraId="00E2D569" w14:textId="77777777" w:rsidR="00E6246D" w:rsidRPr="00E6246D" w:rsidRDefault="00E6246D" w:rsidP="00E6246D">
      <w:r>
        <w:rPr>
          <w:rFonts w:hint="eastAsia"/>
        </w:rPr>
        <w:t>（１）　住所を変更したとき。</w:t>
      </w:r>
    </w:p>
    <w:p w14:paraId="1921BD84" w14:textId="77777777" w:rsidR="00E6246D" w:rsidRPr="00E6246D" w:rsidRDefault="00E6246D" w:rsidP="00E6246D">
      <w:r>
        <w:rPr>
          <w:rFonts w:hint="eastAsia"/>
        </w:rPr>
        <w:t>（２）　氏名を変更したとき。</w:t>
      </w:r>
    </w:p>
    <w:p w14:paraId="3E70366A" w14:textId="230238C3" w:rsidR="00E6246D" w:rsidRPr="00E6246D" w:rsidRDefault="00E6246D" w:rsidP="00E6246D">
      <w:r w:rsidRPr="00E6246D">
        <w:rPr>
          <w:rFonts w:hint="eastAsia"/>
        </w:rPr>
        <w:t>（３）</w:t>
      </w:r>
      <w:r>
        <w:rPr>
          <w:rFonts w:hint="eastAsia"/>
        </w:rPr>
        <w:t xml:space="preserve">　前２号のほか</w:t>
      </w:r>
      <w:r w:rsidR="002A0EF5">
        <w:rPr>
          <w:rFonts w:hint="eastAsia"/>
        </w:rPr>
        <w:t>、</w:t>
      </w:r>
      <w:r>
        <w:rPr>
          <w:rFonts w:hint="eastAsia"/>
        </w:rPr>
        <w:t>申請内容に変更があったとき</w:t>
      </w:r>
      <w:r w:rsidR="001506D9">
        <w:rPr>
          <w:rFonts w:hint="eastAsia"/>
        </w:rPr>
        <w:t>。</w:t>
      </w:r>
    </w:p>
    <w:p w14:paraId="5E94DF1C" w14:textId="499D27D1" w:rsidR="00E6246D" w:rsidRPr="00E6246D" w:rsidRDefault="00E6246D" w:rsidP="00E6246D">
      <w:r w:rsidRPr="00E6246D">
        <w:rPr>
          <w:rFonts w:hint="eastAsia"/>
        </w:rPr>
        <w:t>（４）</w:t>
      </w:r>
      <w:r>
        <w:rPr>
          <w:rFonts w:hint="eastAsia"/>
        </w:rPr>
        <w:t xml:space="preserve">　</w:t>
      </w:r>
      <w:r w:rsidR="002A0EF5" w:rsidRPr="00E6246D">
        <w:rPr>
          <w:rFonts w:hint="eastAsia"/>
        </w:rPr>
        <w:t>対象者</w:t>
      </w:r>
      <w:r w:rsidR="002A0EF5">
        <w:rPr>
          <w:rFonts w:hint="eastAsia"/>
        </w:rPr>
        <w:t>でなくなったとき。</w:t>
      </w:r>
    </w:p>
    <w:p w14:paraId="0733193F" w14:textId="4E3E03A0" w:rsidR="00E6246D" w:rsidRPr="00E6246D" w:rsidRDefault="002A0EF5" w:rsidP="00E6246D">
      <w:r>
        <w:rPr>
          <w:rFonts w:hint="eastAsia"/>
        </w:rPr>
        <w:t>（５</w:t>
      </w:r>
      <w:r w:rsidR="00E6246D">
        <w:rPr>
          <w:rFonts w:hint="eastAsia"/>
        </w:rPr>
        <w:t>）　システムを利用しなくなったとき。</w:t>
      </w:r>
    </w:p>
    <w:p w14:paraId="4E5C2B6D" w14:textId="77777777" w:rsidR="00E6246D" w:rsidRPr="00E6246D" w:rsidRDefault="00E6246D" w:rsidP="00E6246D">
      <w:r>
        <w:rPr>
          <w:rFonts w:hint="eastAsia"/>
        </w:rPr>
        <w:t xml:space="preserve">　</w:t>
      </w:r>
      <w:r w:rsidR="006A4A11">
        <w:rPr>
          <w:rFonts w:hint="eastAsia"/>
        </w:rPr>
        <w:t>（有効期間</w:t>
      </w:r>
      <w:r>
        <w:rPr>
          <w:rFonts w:hint="eastAsia"/>
        </w:rPr>
        <w:t>）</w:t>
      </w:r>
    </w:p>
    <w:p w14:paraId="40FACE83" w14:textId="2500CAD7" w:rsidR="00E6246D" w:rsidRPr="00E6246D" w:rsidRDefault="0015785D" w:rsidP="00E6246D">
      <w:pPr>
        <w:ind w:left="227" w:hangingChars="100" w:hanging="227"/>
      </w:pPr>
      <w:r>
        <w:rPr>
          <w:rFonts w:hint="eastAsia"/>
        </w:rPr>
        <w:t>第</w:t>
      </w:r>
      <w:r w:rsidR="00682BD9">
        <w:rPr>
          <w:rFonts w:hint="eastAsia"/>
        </w:rPr>
        <w:t>８</w:t>
      </w:r>
      <w:r w:rsidR="001506D9">
        <w:rPr>
          <w:rFonts w:hint="eastAsia"/>
        </w:rPr>
        <w:t>条　システムの利用に係る有効</w:t>
      </w:r>
      <w:r w:rsidR="006A4A11">
        <w:rPr>
          <w:rFonts w:hint="eastAsia"/>
        </w:rPr>
        <w:t>期間</w:t>
      </w:r>
      <w:r w:rsidR="00DE566D">
        <w:rPr>
          <w:rFonts w:hint="eastAsia"/>
        </w:rPr>
        <w:t>は、第</w:t>
      </w:r>
      <w:r w:rsidR="00A867E2">
        <w:rPr>
          <w:rFonts w:hint="eastAsia"/>
        </w:rPr>
        <w:t>５</w:t>
      </w:r>
      <w:r w:rsidR="006A4A11">
        <w:rPr>
          <w:rFonts w:hint="eastAsia"/>
        </w:rPr>
        <w:t>条の規定によりＩＤ等を交付する</w:t>
      </w:r>
      <w:r w:rsidR="00E6246D">
        <w:rPr>
          <w:rFonts w:hint="eastAsia"/>
        </w:rPr>
        <w:t>日</w:t>
      </w:r>
      <w:r w:rsidR="006A4A11">
        <w:rPr>
          <w:rFonts w:hint="eastAsia"/>
        </w:rPr>
        <w:t>から同日</w:t>
      </w:r>
      <w:r w:rsidR="00E6246D">
        <w:rPr>
          <w:rFonts w:hint="eastAsia"/>
        </w:rPr>
        <w:t>の属する年度の末日までとする。</w:t>
      </w:r>
    </w:p>
    <w:p w14:paraId="70D1503A" w14:textId="77777777" w:rsidR="00E6246D" w:rsidRPr="00E6246D" w:rsidRDefault="0015785D" w:rsidP="00E6246D">
      <w:pPr>
        <w:ind w:left="227" w:hangingChars="100" w:hanging="227"/>
      </w:pPr>
      <w:r>
        <w:rPr>
          <w:rFonts w:hint="eastAsia"/>
        </w:rPr>
        <w:t>２　前項の</w:t>
      </w:r>
      <w:r w:rsidR="001506D9">
        <w:rPr>
          <w:rFonts w:hint="eastAsia"/>
        </w:rPr>
        <w:t>有効期間の</w:t>
      </w:r>
      <w:r>
        <w:rPr>
          <w:rFonts w:hint="eastAsia"/>
        </w:rPr>
        <w:t>満了日の１</w:t>
      </w:r>
      <w:r w:rsidR="00E6246D" w:rsidRPr="00E6246D">
        <w:rPr>
          <w:rFonts w:hint="eastAsia"/>
        </w:rPr>
        <w:t>月前までに、</w:t>
      </w:r>
      <w:r>
        <w:rPr>
          <w:rFonts w:hint="eastAsia"/>
        </w:rPr>
        <w:t>利用者から利用を延長しない旨の意思表示がないときは、当該有効期間</w:t>
      </w:r>
      <w:r w:rsidR="007B6C20">
        <w:rPr>
          <w:rFonts w:hint="eastAsia"/>
        </w:rPr>
        <w:t>を１年間延長するものとし、以後の有効期間</w:t>
      </w:r>
      <w:r w:rsidR="00E6246D" w:rsidRPr="00E6246D">
        <w:rPr>
          <w:rFonts w:hint="eastAsia"/>
        </w:rPr>
        <w:t>につい</w:t>
      </w:r>
      <w:r w:rsidR="00E6246D">
        <w:rPr>
          <w:rFonts w:hint="eastAsia"/>
        </w:rPr>
        <w:t>ても同</w:t>
      </w:r>
      <w:r w:rsidR="00E6246D">
        <w:rPr>
          <w:rFonts w:hint="eastAsia"/>
        </w:rPr>
        <w:lastRenderedPageBreak/>
        <w:t>様とする。</w:t>
      </w:r>
    </w:p>
    <w:p w14:paraId="28FFBCB4" w14:textId="77777777" w:rsidR="00E6246D" w:rsidRPr="00E6246D" w:rsidRDefault="00E6246D" w:rsidP="00E6246D">
      <w:r>
        <w:rPr>
          <w:rFonts w:hint="eastAsia"/>
        </w:rPr>
        <w:t xml:space="preserve">　（利用停止）</w:t>
      </w:r>
    </w:p>
    <w:p w14:paraId="22CC7F3F" w14:textId="3D5EFE8A" w:rsidR="00E6246D" w:rsidRPr="00E6246D" w:rsidRDefault="00DE566D" w:rsidP="00E6246D">
      <w:r>
        <w:rPr>
          <w:rFonts w:hint="eastAsia"/>
        </w:rPr>
        <w:t>第９</w:t>
      </w:r>
      <w:r w:rsidR="00E6246D" w:rsidRPr="00E6246D">
        <w:rPr>
          <w:rFonts w:hint="eastAsia"/>
        </w:rPr>
        <w:t>条　市長は、次</w:t>
      </w:r>
      <w:r w:rsidR="00E6246D">
        <w:rPr>
          <w:rFonts w:hint="eastAsia"/>
        </w:rPr>
        <w:t>に掲げる場合には、利用者のシステム</w:t>
      </w:r>
      <w:r w:rsidR="00A867E2">
        <w:rPr>
          <w:rFonts w:hint="eastAsia"/>
        </w:rPr>
        <w:t>の</w:t>
      </w:r>
      <w:r w:rsidR="00E6246D">
        <w:rPr>
          <w:rFonts w:hint="eastAsia"/>
        </w:rPr>
        <w:t>利用を停止することができる。</w:t>
      </w:r>
    </w:p>
    <w:p w14:paraId="1A3A6988" w14:textId="432E675C" w:rsidR="00E6246D" w:rsidRDefault="002A0EF5" w:rsidP="00E6246D">
      <w:pPr>
        <w:ind w:left="680" w:hangingChars="300" w:hanging="680"/>
      </w:pPr>
      <w:r>
        <w:rPr>
          <w:rFonts w:hint="eastAsia"/>
        </w:rPr>
        <w:t>（１</w:t>
      </w:r>
      <w:r w:rsidR="006A4A11">
        <w:rPr>
          <w:rFonts w:hint="eastAsia"/>
        </w:rPr>
        <w:t xml:space="preserve">）　</w:t>
      </w:r>
      <w:r w:rsidRPr="00E6246D">
        <w:rPr>
          <w:rFonts w:hint="eastAsia"/>
        </w:rPr>
        <w:t>対象者</w:t>
      </w:r>
      <w:r w:rsidR="00C20094">
        <w:rPr>
          <w:rFonts w:hint="eastAsia"/>
        </w:rPr>
        <w:t>でない</w:t>
      </w:r>
      <w:r w:rsidR="00E6246D">
        <w:rPr>
          <w:rFonts w:hint="eastAsia"/>
        </w:rPr>
        <w:t>場合</w:t>
      </w:r>
    </w:p>
    <w:p w14:paraId="771119B3" w14:textId="1AFC9817" w:rsidR="002A0EF5" w:rsidRPr="002A0EF5" w:rsidRDefault="002A0EF5" w:rsidP="00E6246D">
      <w:pPr>
        <w:ind w:left="680" w:hangingChars="300" w:hanging="680"/>
      </w:pPr>
      <w:r>
        <w:rPr>
          <w:rFonts w:hint="eastAsia"/>
        </w:rPr>
        <w:t>（２）　６</w:t>
      </w:r>
      <w:r w:rsidR="00C20094">
        <w:rPr>
          <w:rFonts w:hint="eastAsia"/>
        </w:rPr>
        <w:t>月間</w:t>
      </w:r>
      <w:r>
        <w:rPr>
          <w:rFonts w:hint="eastAsia"/>
        </w:rPr>
        <w:t>システムの利用がない場合</w:t>
      </w:r>
    </w:p>
    <w:p w14:paraId="4DEF517C" w14:textId="77777777" w:rsidR="002E487F" w:rsidRPr="00E6246D" w:rsidRDefault="002E487F" w:rsidP="002E487F">
      <w:r>
        <w:rPr>
          <w:rFonts w:hint="eastAsia"/>
        </w:rPr>
        <w:t xml:space="preserve">　（情報の共有）</w:t>
      </w:r>
    </w:p>
    <w:p w14:paraId="7115DC08" w14:textId="5A3E0D91" w:rsidR="002E487F" w:rsidRPr="002E487F" w:rsidRDefault="00DE566D" w:rsidP="002E487F">
      <w:pPr>
        <w:ind w:left="227" w:hangingChars="100" w:hanging="227"/>
      </w:pPr>
      <w:r>
        <w:rPr>
          <w:rFonts w:hint="eastAsia"/>
        </w:rPr>
        <w:t>第１０</w:t>
      </w:r>
      <w:r w:rsidR="002E487F" w:rsidRPr="00E6246D">
        <w:rPr>
          <w:rFonts w:hint="eastAsia"/>
        </w:rPr>
        <w:t>条　利用者に係る情報その他</w:t>
      </w:r>
      <w:r w:rsidR="002D030A">
        <w:rPr>
          <w:rFonts w:hint="eastAsia"/>
        </w:rPr>
        <w:t>本市</w:t>
      </w:r>
      <w:r w:rsidR="002E487F" w:rsidRPr="00E6246D">
        <w:rPr>
          <w:rFonts w:hint="eastAsia"/>
        </w:rPr>
        <w:t>に提出された書類に含まれる情報</w:t>
      </w:r>
      <w:r w:rsidR="002D030A">
        <w:rPr>
          <w:rFonts w:hint="eastAsia"/>
        </w:rPr>
        <w:t>は</w:t>
      </w:r>
      <w:r w:rsidR="006A4A11">
        <w:rPr>
          <w:rFonts w:hint="eastAsia"/>
        </w:rPr>
        <w:t>、</w:t>
      </w:r>
      <w:r w:rsidR="002D030A">
        <w:rPr>
          <w:rFonts w:hint="eastAsia"/>
        </w:rPr>
        <w:t>本市と</w:t>
      </w:r>
      <w:r w:rsidR="006A4A11">
        <w:rPr>
          <w:rFonts w:hint="eastAsia"/>
        </w:rPr>
        <w:t>実施法人</w:t>
      </w:r>
      <w:r w:rsidR="002D030A">
        <w:rPr>
          <w:rFonts w:hint="eastAsia"/>
        </w:rPr>
        <w:t>が</w:t>
      </w:r>
      <w:r w:rsidR="002E487F">
        <w:rPr>
          <w:rFonts w:hint="eastAsia"/>
        </w:rPr>
        <w:t>共有するものとする。</w:t>
      </w:r>
    </w:p>
    <w:p w14:paraId="6EA724E0" w14:textId="77777777" w:rsidR="00E6246D" w:rsidRDefault="00E6246D" w:rsidP="00E6246D">
      <w:r>
        <w:rPr>
          <w:rFonts w:hint="eastAsia"/>
        </w:rPr>
        <w:t xml:space="preserve">　（様式）</w:t>
      </w:r>
    </w:p>
    <w:p w14:paraId="1D3E9CE3" w14:textId="77777777" w:rsidR="00E6246D" w:rsidRPr="00E6246D" w:rsidRDefault="00DE566D" w:rsidP="00EC7BC8">
      <w:pPr>
        <w:ind w:left="227" w:hangingChars="100" w:hanging="227"/>
      </w:pPr>
      <w:r>
        <w:rPr>
          <w:rFonts w:hint="eastAsia"/>
        </w:rPr>
        <w:t>第１１</w:t>
      </w:r>
      <w:r w:rsidR="00EC7BC8">
        <w:rPr>
          <w:rFonts w:hint="eastAsia"/>
        </w:rPr>
        <w:t>条　この要綱の規定による申請書、通知書その他のシステムの利用</w:t>
      </w:r>
      <w:r w:rsidR="00E6246D">
        <w:rPr>
          <w:rFonts w:hint="eastAsia"/>
        </w:rPr>
        <w:t>に関する事務に必要な書類の様式は、別に定める。</w:t>
      </w:r>
    </w:p>
    <w:p w14:paraId="06157F85" w14:textId="77777777" w:rsidR="00E6246D" w:rsidRPr="00E6246D" w:rsidRDefault="00EC7BC8" w:rsidP="00E6246D">
      <w:r>
        <w:rPr>
          <w:rFonts w:hint="eastAsia"/>
        </w:rPr>
        <w:t xml:space="preserve">　（その他）</w:t>
      </w:r>
    </w:p>
    <w:p w14:paraId="01C9B6A3" w14:textId="77777777" w:rsidR="00E6246D" w:rsidRPr="00E6246D" w:rsidRDefault="00DE566D" w:rsidP="002E487F">
      <w:pPr>
        <w:ind w:left="227" w:hangingChars="100" w:hanging="227"/>
      </w:pPr>
      <w:r>
        <w:rPr>
          <w:rFonts w:hint="eastAsia"/>
        </w:rPr>
        <w:t>第１２</w:t>
      </w:r>
      <w:r w:rsidR="002E487F">
        <w:rPr>
          <w:rFonts w:hint="eastAsia"/>
        </w:rPr>
        <w:t>条　この要綱に定めるもののほか、システムの利用</w:t>
      </w:r>
      <w:r w:rsidR="002E487F" w:rsidRPr="002E487F">
        <w:rPr>
          <w:rFonts w:hint="eastAsia"/>
        </w:rPr>
        <w:t>について必要な事項は、</w:t>
      </w:r>
      <w:r w:rsidR="002E487F">
        <w:rPr>
          <w:rFonts w:hint="eastAsia"/>
        </w:rPr>
        <w:t>利用規約で</w:t>
      </w:r>
      <w:r w:rsidR="002E487F" w:rsidRPr="002E487F">
        <w:rPr>
          <w:rFonts w:hint="eastAsia"/>
        </w:rPr>
        <w:t>定める。</w:t>
      </w:r>
    </w:p>
    <w:p w14:paraId="327029DD" w14:textId="6402D870" w:rsidR="00E6246D" w:rsidRDefault="00EC7BC8" w:rsidP="00E6246D">
      <w:r>
        <w:rPr>
          <w:rFonts w:hint="eastAsia"/>
        </w:rPr>
        <w:t xml:space="preserve">　　　附　則（令和８年</w:t>
      </w:r>
      <w:r w:rsidR="00C17335">
        <w:rPr>
          <w:rFonts w:hint="eastAsia"/>
        </w:rPr>
        <w:t>４</w:t>
      </w:r>
      <w:r>
        <w:rPr>
          <w:rFonts w:hint="eastAsia"/>
        </w:rPr>
        <w:t>月</w:t>
      </w:r>
      <w:r w:rsidR="007D5017">
        <w:rPr>
          <w:rFonts w:hint="eastAsia"/>
        </w:rPr>
        <w:t>１６</w:t>
      </w:r>
      <w:r>
        <w:rPr>
          <w:rFonts w:hint="eastAsia"/>
        </w:rPr>
        <w:t>日決裁）</w:t>
      </w:r>
    </w:p>
    <w:p w14:paraId="1402C1EE" w14:textId="77777777" w:rsidR="002E487F" w:rsidRPr="00E6246D" w:rsidRDefault="002E487F" w:rsidP="00E6246D">
      <w:r>
        <w:rPr>
          <w:rFonts w:hint="eastAsia"/>
        </w:rPr>
        <w:t xml:space="preserve">　（施行期日）</w:t>
      </w:r>
    </w:p>
    <w:p w14:paraId="48D68C3F" w14:textId="270626B4" w:rsidR="00E6246D" w:rsidRDefault="00EC7BC8" w:rsidP="00EC7BC8">
      <w:pPr>
        <w:ind w:left="227" w:hangingChars="100" w:hanging="227"/>
      </w:pPr>
      <w:r>
        <w:rPr>
          <w:rFonts w:hint="eastAsia"/>
        </w:rPr>
        <w:t>１　この要綱は、令和８年</w:t>
      </w:r>
      <w:r w:rsidR="00C17335">
        <w:rPr>
          <w:rFonts w:hint="eastAsia"/>
        </w:rPr>
        <w:t>５</w:t>
      </w:r>
      <w:r>
        <w:rPr>
          <w:rFonts w:hint="eastAsia"/>
        </w:rPr>
        <w:t>月１日から施行する。ただし、次項の規定は、決裁の日（令和８年</w:t>
      </w:r>
      <w:r w:rsidR="00C17335">
        <w:rPr>
          <w:rFonts w:hint="eastAsia"/>
        </w:rPr>
        <w:t>４</w:t>
      </w:r>
      <w:r>
        <w:rPr>
          <w:rFonts w:hint="eastAsia"/>
        </w:rPr>
        <w:t>月</w:t>
      </w:r>
      <w:r w:rsidR="007D5017">
        <w:rPr>
          <w:rFonts w:hint="eastAsia"/>
        </w:rPr>
        <w:t>１６</w:t>
      </w:r>
      <w:r>
        <w:rPr>
          <w:rFonts w:hint="eastAsia"/>
        </w:rPr>
        <w:t>日）から施行する。</w:t>
      </w:r>
    </w:p>
    <w:p w14:paraId="69CF1CFC" w14:textId="77777777" w:rsidR="002E487F" w:rsidRPr="00E6246D" w:rsidRDefault="002E487F" w:rsidP="00EC7BC8">
      <w:pPr>
        <w:ind w:left="227" w:hangingChars="100" w:hanging="227"/>
      </w:pPr>
      <w:r>
        <w:rPr>
          <w:rFonts w:hint="eastAsia"/>
        </w:rPr>
        <w:t xml:space="preserve">　（準備行為）</w:t>
      </w:r>
    </w:p>
    <w:p w14:paraId="4997D00E" w14:textId="7ED58B98" w:rsidR="006B5069" w:rsidRPr="00E6246D" w:rsidRDefault="00E6246D" w:rsidP="002E487F">
      <w:pPr>
        <w:ind w:left="227" w:hangingChars="100" w:hanging="227"/>
      </w:pPr>
      <w:r w:rsidRPr="00E6246D">
        <w:rPr>
          <w:rFonts w:hint="eastAsia"/>
        </w:rPr>
        <w:t xml:space="preserve">２　</w:t>
      </w:r>
      <w:r w:rsidR="007B6C20">
        <w:rPr>
          <w:rFonts w:hint="eastAsia"/>
        </w:rPr>
        <w:t>第</w:t>
      </w:r>
      <w:r w:rsidR="00682BD9">
        <w:rPr>
          <w:rFonts w:hint="eastAsia"/>
        </w:rPr>
        <w:t>４</w:t>
      </w:r>
      <w:r w:rsidR="002E487F">
        <w:rPr>
          <w:rFonts w:hint="eastAsia"/>
        </w:rPr>
        <w:t>条の規定によるシステムの利用</w:t>
      </w:r>
      <w:r w:rsidR="002E487F" w:rsidRPr="002E487F">
        <w:rPr>
          <w:rFonts w:hint="eastAsia"/>
        </w:rPr>
        <w:t>の申請のための準備行為その他の行為は、この要綱の施行の日前においても行うことができる。</w:t>
      </w:r>
    </w:p>
    <w:sectPr w:rsidR="006B5069" w:rsidRPr="00E6246D" w:rsidSect="00E6246D">
      <w:pgSz w:w="11906" w:h="16838" w:code="9"/>
      <w:pgMar w:top="1134" w:right="1418" w:bottom="1134" w:left="1418" w:header="851" w:footer="992" w:gutter="0"/>
      <w:cols w:space="425"/>
      <w:docGrid w:type="linesAndChars" w:linePitch="502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0792C"/>
    <w:multiLevelType w:val="multilevel"/>
    <w:tmpl w:val="234CA0FE"/>
    <w:styleLink w:val="1"/>
    <w:lvl w:ilvl="0">
      <w:start w:val="1"/>
      <w:numFmt w:val="decimalFullWidth"/>
      <w:lvlText w:val="%1"/>
      <w:lvlJc w:val="left"/>
      <w:pPr>
        <w:ind w:left="284" w:hanging="284"/>
      </w:pPr>
      <w:rPr>
        <w:rFonts w:ascii="BIZ UD明朝 Medium" w:eastAsia="BIZ UD明朝 Medium"/>
        <w:b w:val="0"/>
        <w:i w:val="0"/>
        <w:sz w:val="22"/>
      </w:rPr>
    </w:lvl>
    <w:lvl w:ilvl="1">
      <w:start w:val="1"/>
      <w:numFmt w:val="decimalFullWidth"/>
      <w:lvlText w:val="（%2）"/>
      <w:lvlJc w:val="left"/>
      <w:pPr>
        <w:ind w:left="840" w:hanging="8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3493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2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6C"/>
    <w:rsid w:val="00035CF8"/>
    <w:rsid w:val="000A71A3"/>
    <w:rsid w:val="000E3906"/>
    <w:rsid w:val="001506D9"/>
    <w:rsid w:val="0015785D"/>
    <w:rsid w:val="001A7A9B"/>
    <w:rsid w:val="001F7E6A"/>
    <w:rsid w:val="00223D5F"/>
    <w:rsid w:val="00260803"/>
    <w:rsid w:val="00285AAF"/>
    <w:rsid w:val="002A0EF5"/>
    <w:rsid w:val="002D030A"/>
    <w:rsid w:val="002E487F"/>
    <w:rsid w:val="00322F2E"/>
    <w:rsid w:val="00492789"/>
    <w:rsid w:val="004A00FB"/>
    <w:rsid w:val="00553BB6"/>
    <w:rsid w:val="00682BD9"/>
    <w:rsid w:val="006A4A11"/>
    <w:rsid w:val="006B5069"/>
    <w:rsid w:val="007B6C20"/>
    <w:rsid w:val="007D5017"/>
    <w:rsid w:val="008F4611"/>
    <w:rsid w:val="0098702D"/>
    <w:rsid w:val="009A236C"/>
    <w:rsid w:val="00A867E2"/>
    <w:rsid w:val="00B42787"/>
    <w:rsid w:val="00BD5D6B"/>
    <w:rsid w:val="00C17335"/>
    <w:rsid w:val="00C20094"/>
    <w:rsid w:val="00C4497C"/>
    <w:rsid w:val="00C73B73"/>
    <w:rsid w:val="00CD39C8"/>
    <w:rsid w:val="00D54632"/>
    <w:rsid w:val="00DE566D"/>
    <w:rsid w:val="00E0585E"/>
    <w:rsid w:val="00E6246D"/>
    <w:rsid w:val="00EC7BC8"/>
    <w:rsid w:val="00F03CCA"/>
    <w:rsid w:val="00F06BC6"/>
    <w:rsid w:val="00F57853"/>
    <w:rsid w:val="00F6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2D7C5"/>
  <w15:chartTrackingRefBased/>
  <w15:docId w15:val="{99385C3B-B79D-4967-92BB-F311D051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46D"/>
    <w:pPr>
      <w:widowControl w:val="0"/>
      <w:jc w:val="both"/>
    </w:pPr>
    <w:rPr>
      <w:rFonts w:ascii="BIZ UD明朝 Medium" w:eastAsia="BIZ UD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F03CCA"/>
    <w:pPr>
      <w:numPr>
        <w:numId w:val="1"/>
      </w:numPr>
    </w:pPr>
  </w:style>
  <w:style w:type="character" w:styleId="a3">
    <w:name w:val="annotation reference"/>
    <w:basedOn w:val="a0"/>
    <w:uiPriority w:val="99"/>
    <w:semiHidden/>
    <w:unhideWhenUsed/>
    <w:rsid w:val="006A4A1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A4A1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A4A11"/>
    <w:rPr>
      <w:rFonts w:ascii="BIZ UD明朝 Medium" w:eastAsia="BIZ UD明朝 Medium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A4A1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A4A11"/>
    <w:rPr>
      <w:rFonts w:ascii="BIZ UD明朝 Medium" w:eastAsia="BIZ UD明朝 Medium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A4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A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295</Words>
  <Characters>1686</Characters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